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43987D" w14:textId="77777777" w:rsidR="007A7133" w:rsidRDefault="00907DBC">
      <w:pPr>
        <w:pStyle w:val="BodyA"/>
        <w:rPr>
          <w:rStyle w:val="None"/>
          <w:rFonts w:ascii="Times New Roman" w:eastAsia="Times New Roman" w:hAnsi="Times New Roman" w:cs="Times New Roman"/>
          <w:sz w:val="20"/>
          <w:szCs w:val="20"/>
        </w:rPr>
      </w:pPr>
      <w:bookmarkStart w:id="0" w:name="_GoBack"/>
      <w:bookmarkEnd w:id="0"/>
      <w:r>
        <w:rPr>
          <w:rFonts w:ascii="Times New Roman" w:hAnsi="Times New Roman"/>
          <w:sz w:val="20"/>
          <w:szCs w:val="20"/>
        </w:rPr>
        <w:t xml:space="preserve">My name is Steven Cohen, and I am a disability self-advocate.  In the event questions arise based upon my        </w:t>
      </w:r>
      <w:r>
        <w:rPr>
          <w:rFonts w:ascii="Times New Roman" w:hAnsi="Times New Roman"/>
          <w:sz w:val="20"/>
          <w:szCs w:val="20"/>
        </w:rPr>
        <w:t xml:space="preserve">comments, I am always more than happy to address questions offline at (702) 688-9145 and/or       </w:t>
      </w:r>
      <w:hyperlink r:id="rId6" w:history="1">
        <w:r>
          <w:rPr>
            <w:rStyle w:val="Hyperlink0"/>
            <w:rFonts w:eastAsia="Arial Unicode MS"/>
          </w:rPr>
          <w:t>Steven.Cohen@Alumni.UNLV.edu</w:t>
        </w:r>
      </w:hyperlink>
      <w:r>
        <w:rPr>
          <w:rStyle w:val="None"/>
          <w:rFonts w:ascii="Times New Roman" w:hAnsi="Times New Roman"/>
          <w:sz w:val="20"/>
          <w:szCs w:val="20"/>
        </w:rPr>
        <w:t>.</w:t>
      </w:r>
    </w:p>
    <w:p w14:paraId="493DDEA2" w14:textId="77777777" w:rsidR="007A7133" w:rsidRDefault="00907DBC">
      <w:pPr>
        <w:pStyle w:val="BodyA"/>
        <w:rPr>
          <w:rStyle w:val="None"/>
          <w:rFonts w:ascii="Times New Roman" w:eastAsia="Times New Roman" w:hAnsi="Times New Roman" w:cs="Times New Roman"/>
          <w:sz w:val="20"/>
          <w:szCs w:val="20"/>
        </w:rPr>
      </w:pPr>
      <w:r>
        <w:rPr>
          <w:rStyle w:val="None"/>
          <w:rFonts w:ascii="Arial Unicode MS" w:hAnsi="Arial Unicode MS"/>
          <w:sz w:val="20"/>
          <w:szCs w:val="20"/>
        </w:rPr>
        <w:br/>
      </w:r>
      <w:r>
        <w:rPr>
          <w:rStyle w:val="None"/>
          <w:rFonts w:ascii="Times New Roman" w:hAnsi="Times New Roman"/>
          <w:sz w:val="20"/>
          <w:szCs w:val="20"/>
        </w:rPr>
        <w:t>In Summer 1998, my father took early retirement from an Accounting role in p</w:t>
      </w:r>
      <w:r>
        <w:rPr>
          <w:rStyle w:val="None"/>
          <w:rFonts w:ascii="Times New Roman" w:hAnsi="Times New Roman"/>
          <w:sz w:val="20"/>
          <w:szCs w:val="20"/>
        </w:rPr>
        <w:t xml:space="preserve">rivate industry.  It was always his dream to relocate to Las Vegas.  At that time in my life, we had known I was different than other age-appropriate children since </w:t>
      </w:r>
      <w:proofErr w:type="gramStart"/>
      <w:r>
        <w:rPr>
          <w:rStyle w:val="None"/>
          <w:rFonts w:ascii="Times New Roman" w:hAnsi="Times New Roman"/>
          <w:sz w:val="20"/>
          <w:szCs w:val="20"/>
        </w:rPr>
        <w:t>preschool, but</w:t>
      </w:r>
      <w:proofErr w:type="gramEnd"/>
      <w:r>
        <w:rPr>
          <w:rStyle w:val="None"/>
          <w:rFonts w:ascii="Times New Roman" w:hAnsi="Times New Roman"/>
          <w:sz w:val="20"/>
          <w:szCs w:val="20"/>
        </w:rPr>
        <w:t xml:space="preserve"> did not yet have a diagnostic criteria to associate my idiosyncratic behavio</w:t>
      </w:r>
      <w:r>
        <w:rPr>
          <w:rStyle w:val="None"/>
          <w:rFonts w:ascii="Times New Roman" w:hAnsi="Times New Roman"/>
          <w:sz w:val="20"/>
          <w:szCs w:val="20"/>
        </w:rPr>
        <w:t>rs with.  We did a thorough investigation of Clark County School District</w:t>
      </w:r>
      <w:r>
        <w:rPr>
          <w:rStyle w:val="None"/>
          <w:rFonts w:ascii="Times New Roman" w:hAnsi="Times New Roman"/>
          <w:sz w:val="20"/>
          <w:szCs w:val="20"/>
        </w:rPr>
        <w:t>’</w:t>
      </w:r>
      <w:r>
        <w:rPr>
          <w:rStyle w:val="None"/>
          <w:rFonts w:ascii="Times New Roman" w:hAnsi="Times New Roman"/>
          <w:sz w:val="20"/>
          <w:szCs w:val="20"/>
        </w:rPr>
        <w:t>s resources, and ultimately determined that relocating from Central New Jersey to Southern would be a more appropriate decision at that time.  It was there that I was     formally di</w:t>
      </w:r>
      <w:r>
        <w:rPr>
          <w:rStyle w:val="None"/>
          <w:rFonts w:ascii="Times New Roman" w:hAnsi="Times New Roman"/>
          <w:sz w:val="20"/>
          <w:szCs w:val="20"/>
        </w:rPr>
        <w:t>agnosed with Asperger</w:t>
      </w:r>
      <w:r>
        <w:rPr>
          <w:rStyle w:val="None"/>
          <w:rFonts w:ascii="Times New Roman" w:hAnsi="Times New Roman"/>
          <w:sz w:val="20"/>
          <w:szCs w:val="20"/>
        </w:rPr>
        <w:t>’</w:t>
      </w:r>
      <w:r>
        <w:rPr>
          <w:rStyle w:val="None"/>
          <w:rFonts w:ascii="Times New Roman" w:hAnsi="Times New Roman"/>
          <w:sz w:val="20"/>
          <w:szCs w:val="20"/>
        </w:rPr>
        <w:t xml:space="preserve">s Syndrome, now known in the clinical manuals as Autism Spectrum Disorder, along with several other co-morbid diagnoses, such as Mood Disorder with Aggression, </w:t>
      </w:r>
      <w:proofErr w:type="gramStart"/>
      <w:r>
        <w:rPr>
          <w:rStyle w:val="None"/>
          <w:rFonts w:ascii="Times New Roman" w:hAnsi="Times New Roman"/>
          <w:sz w:val="20"/>
          <w:szCs w:val="20"/>
        </w:rPr>
        <w:t>and .</w:t>
      </w:r>
      <w:proofErr w:type="gramEnd"/>
    </w:p>
    <w:p w14:paraId="6592C3FE" w14:textId="77777777" w:rsidR="007A7133" w:rsidRDefault="007A7133">
      <w:pPr>
        <w:pStyle w:val="BodyA"/>
        <w:rPr>
          <w:rStyle w:val="None"/>
          <w:rFonts w:ascii="Times New Roman" w:eastAsia="Times New Roman" w:hAnsi="Times New Roman" w:cs="Times New Roman"/>
          <w:sz w:val="20"/>
          <w:szCs w:val="20"/>
        </w:rPr>
      </w:pPr>
    </w:p>
    <w:p w14:paraId="4A75CAA1"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 the 5 years we spent in Southern New Jersey, the local police de</w:t>
      </w:r>
      <w:r>
        <w:rPr>
          <w:rStyle w:val="None"/>
          <w:rFonts w:ascii="Times New Roman" w:hAnsi="Times New Roman"/>
          <w:sz w:val="20"/>
          <w:szCs w:val="20"/>
        </w:rPr>
        <w:t>partment ended up knowing us by name, because we were struggling to cope as a family with this new terminology, which continues to affect all of us almost 20 years later.  During the first 3 years, I was verbally and physically aggressive toward those that</w:t>
      </w:r>
      <w:r>
        <w:rPr>
          <w:rStyle w:val="None"/>
          <w:rFonts w:ascii="Times New Roman" w:hAnsi="Times New Roman"/>
          <w:sz w:val="20"/>
          <w:szCs w:val="20"/>
        </w:rPr>
        <w:t xml:space="preserve"> were closest to me, my parents, attempted to self-harm, and came within inches of being institutionalized for </w:t>
      </w:r>
      <w:r>
        <w:rPr>
          <w:rStyle w:val="None"/>
          <w:rFonts w:ascii="Times New Roman" w:hAnsi="Times New Roman"/>
          <w:sz w:val="20"/>
          <w:szCs w:val="20"/>
        </w:rPr>
        <w:t>“</w:t>
      </w:r>
      <w:r>
        <w:rPr>
          <w:rStyle w:val="None"/>
          <w:rFonts w:ascii="Times New Roman" w:hAnsi="Times New Roman"/>
          <w:sz w:val="20"/>
          <w:szCs w:val="20"/>
        </w:rPr>
        <w:t>mental health</w:t>
      </w:r>
      <w:r>
        <w:rPr>
          <w:rStyle w:val="None"/>
          <w:rFonts w:ascii="Times New Roman" w:hAnsi="Times New Roman"/>
          <w:sz w:val="20"/>
          <w:szCs w:val="20"/>
        </w:rPr>
        <w:t xml:space="preserve">” </w:t>
      </w:r>
      <w:r>
        <w:rPr>
          <w:rStyle w:val="None"/>
          <w:rFonts w:ascii="Times New Roman" w:hAnsi="Times New Roman"/>
          <w:sz w:val="20"/>
          <w:szCs w:val="20"/>
        </w:rPr>
        <w:t xml:space="preserve">reasons.  As I entered high school, the disconnect from reality set in when my assigned social worker stated, </w:t>
      </w:r>
      <w:r>
        <w:rPr>
          <w:rStyle w:val="None"/>
          <w:rFonts w:ascii="Times New Roman" w:hAnsi="Times New Roman"/>
          <w:sz w:val="20"/>
          <w:szCs w:val="20"/>
        </w:rPr>
        <w:t>“</w:t>
      </w:r>
      <w:r>
        <w:rPr>
          <w:rStyle w:val="None"/>
          <w:rFonts w:ascii="Times New Roman" w:hAnsi="Times New Roman"/>
          <w:sz w:val="20"/>
          <w:szCs w:val="20"/>
        </w:rPr>
        <w:t xml:space="preserve">We had another    </w:t>
      </w:r>
      <w:r>
        <w:rPr>
          <w:rStyle w:val="None"/>
          <w:rFonts w:ascii="Times New Roman" w:hAnsi="Times New Roman"/>
          <w:sz w:val="20"/>
          <w:szCs w:val="20"/>
        </w:rPr>
        <w:t xml:space="preserve">  Aspie, and they didn</w:t>
      </w:r>
      <w:r>
        <w:rPr>
          <w:rStyle w:val="None"/>
          <w:rFonts w:ascii="Times New Roman" w:hAnsi="Times New Roman"/>
          <w:sz w:val="20"/>
          <w:szCs w:val="20"/>
        </w:rPr>
        <w:t>’</w:t>
      </w:r>
      <w:r>
        <w:rPr>
          <w:rStyle w:val="None"/>
          <w:rFonts w:ascii="Times New Roman" w:hAnsi="Times New Roman"/>
          <w:sz w:val="20"/>
          <w:szCs w:val="20"/>
        </w:rPr>
        <w:t>t do that,</w:t>
      </w:r>
      <w:r>
        <w:rPr>
          <w:rStyle w:val="None"/>
          <w:rFonts w:ascii="Times New Roman" w:hAnsi="Times New Roman"/>
          <w:sz w:val="20"/>
          <w:szCs w:val="20"/>
        </w:rPr>
        <w:t xml:space="preserve">” </w:t>
      </w:r>
      <w:r>
        <w:rPr>
          <w:rStyle w:val="None"/>
          <w:rFonts w:ascii="Times New Roman" w:hAnsi="Times New Roman"/>
          <w:sz w:val="20"/>
          <w:szCs w:val="20"/>
        </w:rPr>
        <w:t xml:space="preserve">with that representing whatever </w:t>
      </w:r>
      <w:r>
        <w:rPr>
          <w:rStyle w:val="None"/>
          <w:rFonts w:ascii="Times New Roman" w:hAnsi="Times New Roman"/>
          <w:sz w:val="20"/>
          <w:szCs w:val="20"/>
        </w:rPr>
        <w:t>“</w:t>
      </w:r>
      <w:r>
        <w:rPr>
          <w:rStyle w:val="None"/>
          <w:rFonts w:ascii="Times New Roman" w:hAnsi="Times New Roman"/>
          <w:sz w:val="20"/>
          <w:szCs w:val="20"/>
        </w:rPr>
        <w:t>behaviors</w:t>
      </w:r>
      <w:r>
        <w:rPr>
          <w:rStyle w:val="None"/>
          <w:rFonts w:ascii="Times New Roman" w:hAnsi="Times New Roman"/>
          <w:sz w:val="20"/>
          <w:szCs w:val="20"/>
        </w:rPr>
        <w:t xml:space="preserve">” </w:t>
      </w:r>
      <w:r>
        <w:rPr>
          <w:rStyle w:val="None"/>
          <w:rFonts w:ascii="Times New Roman" w:hAnsi="Times New Roman"/>
          <w:sz w:val="20"/>
          <w:szCs w:val="20"/>
        </w:rPr>
        <w:t>I was experiencing at that moment in time. In lieu of suing that school district to provide a Free and Appropriate Education, or FAPE, as some</w:t>
      </w:r>
    </w:p>
    <w:p w14:paraId="23EB56C9"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educators may know </w:t>
      </w:r>
      <w:proofErr w:type="gramStart"/>
      <w:r>
        <w:rPr>
          <w:rStyle w:val="None"/>
          <w:rFonts w:ascii="Times New Roman" w:hAnsi="Times New Roman"/>
          <w:sz w:val="20"/>
          <w:szCs w:val="20"/>
        </w:rPr>
        <w:t>it,</w:t>
      </w:r>
      <w:proofErr w:type="gramEnd"/>
      <w:r>
        <w:rPr>
          <w:rStyle w:val="None"/>
          <w:rFonts w:ascii="Times New Roman" w:hAnsi="Times New Roman"/>
          <w:sz w:val="20"/>
          <w:szCs w:val="20"/>
        </w:rPr>
        <w:t xml:space="preserve"> we were luc</w:t>
      </w:r>
      <w:r>
        <w:rPr>
          <w:rStyle w:val="None"/>
          <w:rFonts w:ascii="Times New Roman" w:hAnsi="Times New Roman"/>
          <w:sz w:val="20"/>
          <w:szCs w:val="20"/>
        </w:rPr>
        <w:t>ky to have toured an alternative upper middle and high school</w:t>
      </w:r>
    </w:p>
    <w:p w14:paraId="166D1DC3"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environment in a suburb of St. Louis, where I ended up spending my junior and senior years.  While said school was not where it could have been academically, in handling both local school distri</w:t>
      </w:r>
      <w:r>
        <w:rPr>
          <w:rStyle w:val="None"/>
          <w:rFonts w:ascii="Times New Roman" w:hAnsi="Times New Roman"/>
          <w:sz w:val="20"/>
          <w:szCs w:val="20"/>
        </w:rPr>
        <w:t xml:space="preserve">ct and private pay referrals for middle and high school aged pupils, without its robust, near immediate therapeutic model, I may not be here testifying     before the Council today.  The month after I graduated with </w:t>
      </w:r>
      <w:r>
        <w:rPr>
          <w:rStyle w:val="None"/>
          <w:rFonts w:ascii="Times New Roman" w:hAnsi="Times New Roman"/>
          <w:sz w:val="20"/>
          <w:szCs w:val="20"/>
        </w:rPr>
        <w:t>“</w:t>
      </w:r>
      <w:r>
        <w:rPr>
          <w:rStyle w:val="None"/>
          <w:rFonts w:ascii="Times New Roman" w:hAnsi="Times New Roman"/>
          <w:sz w:val="20"/>
          <w:szCs w:val="20"/>
        </w:rPr>
        <w:t>good grades,</w:t>
      </w:r>
      <w:r>
        <w:rPr>
          <w:rStyle w:val="None"/>
          <w:rFonts w:ascii="Times New Roman" w:hAnsi="Times New Roman"/>
          <w:sz w:val="20"/>
          <w:szCs w:val="20"/>
        </w:rPr>
        <w:t xml:space="preserve">” </w:t>
      </w:r>
      <w:r>
        <w:rPr>
          <w:rStyle w:val="None"/>
          <w:rFonts w:ascii="Times New Roman" w:hAnsi="Times New Roman"/>
          <w:sz w:val="20"/>
          <w:szCs w:val="20"/>
        </w:rPr>
        <w:t>as some schools justify g</w:t>
      </w:r>
      <w:r>
        <w:rPr>
          <w:rStyle w:val="None"/>
          <w:rFonts w:ascii="Times New Roman" w:hAnsi="Times New Roman"/>
          <w:sz w:val="20"/>
          <w:szCs w:val="20"/>
        </w:rPr>
        <w:t>etting out of their legal responsibilities with, we were finally able to realize my father</w:t>
      </w:r>
      <w:r>
        <w:rPr>
          <w:rStyle w:val="None"/>
          <w:rFonts w:ascii="Times New Roman" w:hAnsi="Times New Roman"/>
          <w:sz w:val="20"/>
          <w:szCs w:val="20"/>
        </w:rPr>
        <w:t>’</w:t>
      </w:r>
      <w:r>
        <w:rPr>
          <w:rStyle w:val="None"/>
          <w:rFonts w:ascii="Times New Roman" w:hAnsi="Times New Roman"/>
          <w:sz w:val="20"/>
          <w:szCs w:val="20"/>
        </w:rPr>
        <w:t>s dream to move to Las Vegas.</w:t>
      </w:r>
    </w:p>
    <w:p w14:paraId="731B72EA" w14:textId="77777777" w:rsidR="007A7133" w:rsidRDefault="007A7133">
      <w:pPr>
        <w:pStyle w:val="BodyA"/>
        <w:rPr>
          <w:rStyle w:val="None"/>
          <w:rFonts w:ascii="Times New Roman" w:eastAsia="Times New Roman" w:hAnsi="Times New Roman" w:cs="Times New Roman"/>
          <w:sz w:val="20"/>
          <w:szCs w:val="20"/>
        </w:rPr>
      </w:pPr>
    </w:p>
    <w:p w14:paraId="7F147A3C"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Since relocating to Southern Nevada, with accommodations, I am proud to report to the Council that I graduated with a </w:t>
      </w:r>
      <w:proofErr w:type="gramStart"/>
      <w:r>
        <w:rPr>
          <w:rStyle w:val="None"/>
          <w:rFonts w:ascii="Times New Roman" w:hAnsi="Times New Roman"/>
          <w:sz w:val="20"/>
          <w:szCs w:val="20"/>
        </w:rPr>
        <w:t>Bachelor</w:t>
      </w:r>
      <w:r>
        <w:rPr>
          <w:rStyle w:val="None"/>
          <w:rFonts w:ascii="Times New Roman" w:hAnsi="Times New Roman"/>
          <w:sz w:val="20"/>
          <w:szCs w:val="20"/>
        </w:rPr>
        <w:t>’</w:t>
      </w:r>
      <w:r>
        <w:rPr>
          <w:rStyle w:val="None"/>
          <w:rFonts w:ascii="Times New Roman" w:hAnsi="Times New Roman"/>
          <w:sz w:val="20"/>
          <w:szCs w:val="20"/>
        </w:rPr>
        <w:t>s Degre</w:t>
      </w:r>
      <w:r>
        <w:rPr>
          <w:rStyle w:val="None"/>
          <w:rFonts w:ascii="Times New Roman" w:hAnsi="Times New Roman"/>
          <w:sz w:val="20"/>
          <w:szCs w:val="20"/>
        </w:rPr>
        <w:t>e</w:t>
      </w:r>
      <w:proofErr w:type="gramEnd"/>
      <w:r>
        <w:rPr>
          <w:rStyle w:val="None"/>
          <w:rFonts w:ascii="Times New Roman" w:hAnsi="Times New Roman"/>
          <w:sz w:val="20"/>
          <w:szCs w:val="20"/>
        </w:rPr>
        <w:t xml:space="preserve"> in Accounting from UNLV in Fall 2016.  I will formally begin</w:t>
      </w:r>
    </w:p>
    <w:p w14:paraId="4FA23A1F"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exploring the possibility of returning to school for further education in Autism Spectrum</w:t>
      </w:r>
    </w:p>
    <w:p w14:paraId="1D9C8783"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Disorders, Intellectual and Developmental Disabilities, and/or Applied Behavior Analysis and/or Special</w:t>
      </w:r>
      <w:r>
        <w:rPr>
          <w:rStyle w:val="None"/>
          <w:rFonts w:ascii="Times New Roman" w:hAnsi="Times New Roman"/>
          <w:sz w:val="20"/>
          <w:szCs w:val="20"/>
        </w:rPr>
        <w:t xml:space="preserve"> Education Law later this summer.  Unfortunately, however, my attempts to </w:t>
      </w:r>
      <w:r>
        <w:rPr>
          <w:rStyle w:val="None"/>
          <w:rFonts w:ascii="Times New Roman" w:hAnsi="Times New Roman"/>
          <w:sz w:val="20"/>
          <w:szCs w:val="20"/>
        </w:rPr>
        <w:t>“</w:t>
      </w:r>
      <w:r>
        <w:rPr>
          <w:rStyle w:val="None"/>
          <w:rFonts w:ascii="Times New Roman" w:hAnsi="Times New Roman"/>
          <w:sz w:val="20"/>
          <w:szCs w:val="20"/>
        </w:rPr>
        <w:t>fit in</w:t>
      </w:r>
      <w:r>
        <w:rPr>
          <w:rStyle w:val="None"/>
          <w:rFonts w:ascii="Times New Roman" w:hAnsi="Times New Roman"/>
          <w:sz w:val="20"/>
          <w:szCs w:val="20"/>
        </w:rPr>
        <w:t xml:space="preserve">” </w:t>
      </w:r>
      <w:r>
        <w:rPr>
          <w:rStyle w:val="None"/>
          <w:rFonts w:ascii="Times New Roman" w:hAnsi="Times New Roman"/>
          <w:sz w:val="20"/>
          <w:szCs w:val="20"/>
        </w:rPr>
        <w:t>with mainstream society continue to be an</w:t>
      </w:r>
    </w:p>
    <w:p w14:paraId="190774AC"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issue, as recently as a few months ago.  As an original 700 Hour program hire by Medicaid, I was released from my probationary peri</w:t>
      </w:r>
      <w:r>
        <w:rPr>
          <w:rStyle w:val="None"/>
          <w:rFonts w:ascii="Times New Roman" w:hAnsi="Times New Roman"/>
          <w:sz w:val="20"/>
          <w:szCs w:val="20"/>
        </w:rPr>
        <w:t>od without much warning, after having entered the reasonable accommodation interactive            negotiation process with the employer.  Because most of Nevada</w:t>
      </w:r>
      <w:r>
        <w:rPr>
          <w:rStyle w:val="None"/>
          <w:rFonts w:ascii="Times New Roman" w:hAnsi="Times New Roman"/>
          <w:sz w:val="20"/>
          <w:szCs w:val="20"/>
        </w:rPr>
        <w:t>’</w:t>
      </w:r>
      <w:r>
        <w:rPr>
          <w:rStyle w:val="None"/>
          <w:rFonts w:ascii="Times New Roman" w:hAnsi="Times New Roman"/>
          <w:sz w:val="20"/>
          <w:szCs w:val="20"/>
        </w:rPr>
        <w:t>s personnel statutes favor permanent employees, I appealed that wrongful termination as a whist</w:t>
      </w:r>
      <w:r>
        <w:rPr>
          <w:rStyle w:val="None"/>
          <w:rFonts w:ascii="Times New Roman" w:hAnsi="Times New Roman"/>
          <w:sz w:val="20"/>
          <w:szCs w:val="20"/>
        </w:rPr>
        <w:t>leblower, but received a dismissal order less than 48 hours prior to trial, because the original complaint form wasn</w:t>
      </w:r>
      <w:r>
        <w:rPr>
          <w:rStyle w:val="None"/>
          <w:rFonts w:ascii="Times New Roman" w:hAnsi="Times New Roman"/>
          <w:sz w:val="20"/>
          <w:szCs w:val="20"/>
        </w:rPr>
        <w:t>’</w:t>
      </w:r>
      <w:r>
        <w:rPr>
          <w:rStyle w:val="None"/>
          <w:rFonts w:ascii="Times New Roman" w:hAnsi="Times New Roman"/>
          <w:sz w:val="20"/>
          <w:szCs w:val="20"/>
        </w:rPr>
        <w:t xml:space="preserve">t filled out properly, or so the Hearing Officer said.  I am in the process of Federal mediation of that matter, to protect what I thought </w:t>
      </w:r>
      <w:r>
        <w:rPr>
          <w:rStyle w:val="None"/>
          <w:rFonts w:ascii="Times New Roman" w:hAnsi="Times New Roman"/>
          <w:sz w:val="20"/>
          <w:szCs w:val="20"/>
        </w:rPr>
        <w:t xml:space="preserve">would have been a secure </w:t>
      </w:r>
      <w:proofErr w:type="gramStart"/>
      <w:r>
        <w:rPr>
          <w:rStyle w:val="None"/>
          <w:rFonts w:ascii="Times New Roman" w:hAnsi="Times New Roman"/>
          <w:sz w:val="20"/>
          <w:szCs w:val="20"/>
        </w:rPr>
        <w:t xml:space="preserve">livelihood,   </w:t>
      </w:r>
      <w:proofErr w:type="gramEnd"/>
      <w:r>
        <w:rPr>
          <w:rStyle w:val="None"/>
          <w:rFonts w:ascii="Times New Roman" w:hAnsi="Times New Roman"/>
          <w:sz w:val="20"/>
          <w:szCs w:val="20"/>
        </w:rPr>
        <w:t xml:space="preserve">        governmental employment.  As Senate Bill 50 makes its way through the Assembly, it is my pledge that, within the remainder of the session, these concerns will be corrected Legislatively, but that will only aff</w:t>
      </w:r>
      <w:r>
        <w:rPr>
          <w:rStyle w:val="None"/>
          <w:rFonts w:ascii="Times New Roman" w:hAnsi="Times New Roman"/>
          <w:sz w:val="20"/>
          <w:szCs w:val="20"/>
        </w:rPr>
        <w:t>ect prospective issues.  In the meantime, the approximately 33% of consumers who have flunked out of the existing 700 Hour program     during their entire probationary period, since the passage of last session</w:t>
      </w:r>
      <w:r>
        <w:rPr>
          <w:rStyle w:val="None"/>
          <w:rFonts w:ascii="Times New Roman" w:hAnsi="Times New Roman"/>
          <w:sz w:val="20"/>
          <w:szCs w:val="20"/>
        </w:rPr>
        <w:t>’</w:t>
      </w:r>
      <w:r>
        <w:rPr>
          <w:rStyle w:val="None"/>
          <w:rFonts w:ascii="Times New Roman" w:hAnsi="Times New Roman"/>
          <w:sz w:val="20"/>
          <w:szCs w:val="20"/>
        </w:rPr>
        <w:t>s mandate, have been left with limited     rec</w:t>
      </w:r>
      <w:r>
        <w:rPr>
          <w:rStyle w:val="None"/>
          <w:rFonts w:ascii="Times New Roman" w:hAnsi="Times New Roman"/>
          <w:sz w:val="20"/>
          <w:szCs w:val="20"/>
        </w:rPr>
        <w:t xml:space="preserve">ourse.  Any time </w:t>
      </w:r>
    </w:p>
    <w:p w14:paraId="4E13BA48" w14:textId="77777777" w:rsidR="007A7133" w:rsidRDefault="007A7133">
      <w:pPr>
        <w:pStyle w:val="BodyA"/>
        <w:rPr>
          <w:rStyle w:val="None"/>
          <w:rFonts w:ascii="Times New Roman" w:eastAsia="Times New Roman" w:hAnsi="Times New Roman" w:cs="Times New Roman"/>
          <w:sz w:val="20"/>
          <w:szCs w:val="20"/>
        </w:rPr>
      </w:pPr>
    </w:p>
    <w:p w14:paraId="65DE4727"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In furtherance of that point, the Administrator of the Bureau of Vocational Rehabilitation (BVR) took my attempts to move my case forward quickly as </w:t>
      </w:r>
      <w:r>
        <w:rPr>
          <w:rStyle w:val="None"/>
          <w:rFonts w:ascii="Times New Roman" w:hAnsi="Times New Roman"/>
          <w:sz w:val="20"/>
          <w:szCs w:val="20"/>
        </w:rPr>
        <w:t>“</w:t>
      </w:r>
      <w:r>
        <w:rPr>
          <w:rStyle w:val="None"/>
          <w:rFonts w:ascii="Times New Roman" w:hAnsi="Times New Roman"/>
          <w:sz w:val="20"/>
          <w:szCs w:val="20"/>
        </w:rPr>
        <w:t>threatening and demeaning,</w:t>
      </w:r>
      <w:r>
        <w:rPr>
          <w:rStyle w:val="None"/>
          <w:rFonts w:ascii="Times New Roman" w:hAnsi="Times New Roman"/>
          <w:sz w:val="20"/>
          <w:szCs w:val="20"/>
        </w:rPr>
        <w:t xml:space="preserve">” </w:t>
      </w:r>
      <w:r>
        <w:rPr>
          <w:rStyle w:val="None"/>
          <w:rFonts w:ascii="Times New Roman" w:hAnsi="Times New Roman"/>
          <w:sz w:val="20"/>
          <w:szCs w:val="20"/>
        </w:rPr>
        <w:t>as recently as a few weeks ago, requiring a records inquiry</w:t>
      </w:r>
      <w:r>
        <w:rPr>
          <w:rStyle w:val="None"/>
          <w:rFonts w:ascii="Times New Roman" w:hAnsi="Times New Roman"/>
          <w:sz w:val="20"/>
          <w:szCs w:val="20"/>
        </w:rPr>
        <w:t xml:space="preserve"> release for Nevada</w:t>
      </w:r>
      <w:r>
        <w:rPr>
          <w:rStyle w:val="None"/>
          <w:rFonts w:ascii="Times New Roman" w:hAnsi="Times New Roman"/>
          <w:sz w:val="20"/>
          <w:szCs w:val="20"/>
        </w:rPr>
        <w:t>’</w:t>
      </w:r>
      <w:r>
        <w:rPr>
          <w:rStyle w:val="None"/>
          <w:rFonts w:ascii="Times New Roman" w:hAnsi="Times New Roman"/>
          <w:sz w:val="20"/>
          <w:szCs w:val="20"/>
        </w:rPr>
        <w:t>s Federally mandated protection and advocacy (P &amp; A) firm, Nevada Disability             Advocacy and Law Center, to review E-mails and other case records, and attempt to reach an adult settlement of what amounts to a petty disagreement</w:t>
      </w:r>
      <w:r>
        <w:rPr>
          <w:rStyle w:val="None"/>
          <w:rFonts w:ascii="Times New Roman" w:hAnsi="Times New Roman"/>
          <w:sz w:val="20"/>
          <w:szCs w:val="20"/>
        </w:rPr>
        <w:t>, with BVR</w:t>
      </w:r>
      <w:r>
        <w:rPr>
          <w:rStyle w:val="None"/>
          <w:rFonts w:ascii="Times New Roman" w:hAnsi="Times New Roman"/>
          <w:sz w:val="20"/>
          <w:szCs w:val="20"/>
        </w:rPr>
        <w:t>’</w:t>
      </w:r>
      <w:r>
        <w:rPr>
          <w:rStyle w:val="None"/>
          <w:rFonts w:ascii="Times New Roman" w:hAnsi="Times New Roman"/>
          <w:sz w:val="20"/>
          <w:szCs w:val="20"/>
        </w:rPr>
        <w:t>s representative from the Attorney General</w:t>
      </w:r>
      <w:r>
        <w:rPr>
          <w:rStyle w:val="None"/>
          <w:rFonts w:ascii="Times New Roman" w:hAnsi="Times New Roman"/>
          <w:sz w:val="20"/>
          <w:szCs w:val="20"/>
        </w:rPr>
        <w:t>’</w:t>
      </w:r>
      <w:r>
        <w:rPr>
          <w:rStyle w:val="None"/>
          <w:rFonts w:ascii="Times New Roman" w:hAnsi="Times New Roman"/>
          <w:sz w:val="20"/>
          <w:szCs w:val="20"/>
        </w:rPr>
        <w:t xml:space="preserve">s Office.  </w:t>
      </w:r>
      <w:r>
        <w:rPr>
          <w:rStyle w:val="None"/>
          <w:rFonts w:ascii="Times New Roman" w:hAnsi="Times New Roman"/>
          <w:sz w:val="20"/>
          <w:szCs w:val="20"/>
          <w:u w:val="single"/>
        </w:rPr>
        <w:t>As I start the Bureau</w:t>
      </w:r>
      <w:r>
        <w:rPr>
          <w:rStyle w:val="None"/>
          <w:rFonts w:ascii="Times New Roman" w:hAnsi="Times New Roman"/>
          <w:sz w:val="20"/>
          <w:szCs w:val="20"/>
          <w:u w:val="single"/>
        </w:rPr>
        <w:t>’</w:t>
      </w:r>
      <w:r>
        <w:rPr>
          <w:rStyle w:val="None"/>
          <w:rFonts w:ascii="Times New Roman" w:hAnsi="Times New Roman"/>
          <w:sz w:val="20"/>
          <w:szCs w:val="20"/>
          <w:u w:val="single"/>
        </w:rPr>
        <w:t>s arduous process at square 1, despite over a decade</w:t>
      </w:r>
      <w:r>
        <w:rPr>
          <w:rStyle w:val="None"/>
          <w:rFonts w:ascii="Times New Roman" w:hAnsi="Times New Roman"/>
          <w:sz w:val="20"/>
          <w:szCs w:val="20"/>
          <w:u w:val="single"/>
        </w:rPr>
        <w:t>’</w:t>
      </w:r>
      <w:r>
        <w:rPr>
          <w:rStyle w:val="None"/>
          <w:rFonts w:ascii="Times New Roman" w:hAnsi="Times New Roman"/>
          <w:sz w:val="20"/>
          <w:szCs w:val="20"/>
          <w:u w:val="single"/>
        </w:rPr>
        <w:t xml:space="preserve">s worth of history on file, I am currently unable to         access what was supposed to have given Nevada </w:t>
      </w:r>
      <w:r>
        <w:rPr>
          <w:rStyle w:val="None"/>
          <w:rFonts w:ascii="Times New Roman" w:hAnsi="Times New Roman"/>
          <w:sz w:val="20"/>
          <w:szCs w:val="20"/>
          <w:u w:val="single"/>
        </w:rPr>
        <w:t>national attention, the 700 Hour program, which is jointly managed by BVR and State HR.</w:t>
      </w:r>
      <w:r>
        <w:rPr>
          <w:rStyle w:val="None"/>
          <w:rFonts w:ascii="Times New Roman" w:hAnsi="Times New Roman"/>
          <w:sz w:val="20"/>
          <w:szCs w:val="20"/>
        </w:rPr>
        <w:t xml:space="preserve">  </w:t>
      </w:r>
      <w:r>
        <w:rPr>
          <w:rStyle w:val="None"/>
          <w:rFonts w:ascii="Times New Roman" w:hAnsi="Times New Roman"/>
          <w:sz w:val="20"/>
          <w:szCs w:val="20"/>
          <w:u w:val="single"/>
        </w:rPr>
        <w:t>Thus, while things have been both financially and socially rough since January, including my decision to end a several-year long relationship, off and on, with another</w:t>
      </w:r>
      <w:r>
        <w:rPr>
          <w:rStyle w:val="None"/>
          <w:rFonts w:ascii="Times New Roman" w:hAnsi="Times New Roman"/>
          <w:sz w:val="20"/>
          <w:szCs w:val="20"/>
          <w:u w:val="single"/>
        </w:rPr>
        <w:t xml:space="preserve"> individual on the spectrum, I recently formally set a date when I will be on a 1-way ticket to anywhere besides Las Vegas: June 8, 2021 (the day after the 81st session</w:t>
      </w:r>
      <w:r>
        <w:rPr>
          <w:rStyle w:val="None"/>
          <w:rFonts w:ascii="Times New Roman" w:hAnsi="Times New Roman"/>
          <w:sz w:val="20"/>
          <w:szCs w:val="20"/>
          <w:u w:val="single"/>
        </w:rPr>
        <w:t>’</w:t>
      </w:r>
      <w:r>
        <w:rPr>
          <w:rStyle w:val="None"/>
          <w:rFonts w:ascii="Times New Roman" w:hAnsi="Times New Roman"/>
          <w:sz w:val="20"/>
          <w:szCs w:val="20"/>
          <w:u w:val="single"/>
        </w:rPr>
        <w:t>s sine die, or adjournment to an interim period, for those who haven</w:t>
      </w:r>
      <w:r>
        <w:rPr>
          <w:rStyle w:val="None"/>
          <w:rFonts w:ascii="Times New Roman" w:hAnsi="Times New Roman"/>
          <w:sz w:val="20"/>
          <w:szCs w:val="20"/>
          <w:u w:val="single"/>
        </w:rPr>
        <w:t>’</w:t>
      </w:r>
      <w:r>
        <w:rPr>
          <w:rStyle w:val="None"/>
          <w:rFonts w:ascii="Times New Roman" w:hAnsi="Times New Roman"/>
          <w:sz w:val="20"/>
          <w:szCs w:val="20"/>
          <w:u w:val="single"/>
        </w:rPr>
        <w:t>t been studying La</w:t>
      </w:r>
      <w:r>
        <w:rPr>
          <w:rStyle w:val="None"/>
          <w:rFonts w:ascii="Times New Roman" w:hAnsi="Times New Roman"/>
          <w:sz w:val="20"/>
          <w:szCs w:val="20"/>
          <w:u w:val="single"/>
        </w:rPr>
        <w:t xml:space="preserve">tin recently).  Whether my answer is Carson City/Reno, or outside of Nevada entirely, I will be using the intervening time to       navigate.  Until Nevada wants to put all of the relevant stakeholders in a conference room, and find a solution which </w:t>
      </w:r>
      <w:r>
        <w:rPr>
          <w:rStyle w:val="None"/>
          <w:rFonts w:ascii="Times New Roman" w:hAnsi="Times New Roman"/>
          <w:sz w:val="20"/>
          <w:szCs w:val="20"/>
          <w:u w:val="single"/>
        </w:rPr>
        <w:lastRenderedPageBreak/>
        <w:t xml:space="preserve">meets </w:t>
      </w:r>
      <w:r>
        <w:rPr>
          <w:rStyle w:val="None"/>
          <w:rFonts w:ascii="Times New Roman" w:hAnsi="Times New Roman"/>
          <w:sz w:val="20"/>
          <w:szCs w:val="20"/>
          <w:u w:val="single"/>
        </w:rPr>
        <w:t>agency and community stakeholders</w:t>
      </w:r>
      <w:r>
        <w:rPr>
          <w:rStyle w:val="None"/>
          <w:rFonts w:ascii="Times New Roman" w:hAnsi="Times New Roman"/>
          <w:sz w:val="20"/>
          <w:szCs w:val="20"/>
          <w:u w:val="single"/>
        </w:rPr>
        <w:t xml:space="preserve">’ </w:t>
      </w:r>
      <w:r>
        <w:rPr>
          <w:rStyle w:val="None"/>
          <w:rFonts w:ascii="Times New Roman" w:hAnsi="Times New Roman"/>
          <w:sz w:val="20"/>
          <w:szCs w:val="20"/>
          <w:u w:val="single"/>
        </w:rPr>
        <w:t xml:space="preserve">needs in the middle, the unofficial Legislative team which has taken on the impossible task of carrying forward Jan </w:t>
      </w:r>
      <w:proofErr w:type="spellStart"/>
      <w:r>
        <w:rPr>
          <w:rStyle w:val="None"/>
          <w:rFonts w:ascii="Times New Roman" w:hAnsi="Times New Roman"/>
          <w:sz w:val="20"/>
          <w:szCs w:val="20"/>
          <w:u w:val="single"/>
        </w:rPr>
        <w:t>Crandy</w:t>
      </w:r>
      <w:r>
        <w:rPr>
          <w:rStyle w:val="None"/>
          <w:rFonts w:ascii="Times New Roman" w:hAnsi="Times New Roman"/>
          <w:sz w:val="20"/>
          <w:szCs w:val="20"/>
          <w:u w:val="single"/>
        </w:rPr>
        <w:t>’</w:t>
      </w:r>
      <w:r>
        <w:rPr>
          <w:rStyle w:val="None"/>
          <w:rFonts w:ascii="Times New Roman" w:hAnsi="Times New Roman"/>
          <w:sz w:val="20"/>
          <w:szCs w:val="20"/>
          <w:u w:val="single"/>
        </w:rPr>
        <w:t>s</w:t>
      </w:r>
      <w:proofErr w:type="spellEnd"/>
      <w:r>
        <w:rPr>
          <w:rStyle w:val="None"/>
          <w:rFonts w:ascii="Times New Roman" w:hAnsi="Times New Roman"/>
          <w:sz w:val="20"/>
          <w:szCs w:val="20"/>
          <w:u w:val="single"/>
        </w:rPr>
        <w:t xml:space="preserve"> legacy will continue to be back at Grant Sawyer and/or the Legislative Building session after se</w:t>
      </w:r>
      <w:r>
        <w:rPr>
          <w:rStyle w:val="None"/>
          <w:rFonts w:ascii="Times New Roman" w:hAnsi="Times New Roman"/>
          <w:sz w:val="20"/>
          <w:szCs w:val="20"/>
          <w:u w:val="single"/>
        </w:rPr>
        <w:t>ssion, without much outcome progress for individuals who need services today</w:t>
      </w:r>
      <w:r>
        <w:rPr>
          <w:rStyle w:val="None"/>
          <w:rFonts w:ascii="Times New Roman" w:hAnsi="Times New Roman"/>
          <w:sz w:val="20"/>
          <w:szCs w:val="20"/>
        </w:rPr>
        <w:t>.  No family should be forced to choose between paying out of pocket for medically necessary therapies and putting food on their table.  With the right Legislative Counsel Bureau a</w:t>
      </w:r>
      <w:r>
        <w:rPr>
          <w:rStyle w:val="None"/>
          <w:rFonts w:ascii="Times New Roman" w:hAnsi="Times New Roman"/>
          <w:sz w:val="20"/>
          <w:szCs w:val="20"/>
        </w:rPr>
        <w:t xml:space="preserve">udit team in place, the question of where the Federal and State money allocated for these services has disappeared to will reach a long-awaited conclusion.  Having been on the insurance side of the conversation for almost a year, I applaud current efforts </w:t>
      </w:r>
      <w:r>
        <w:rPr>
          <w:rStyle w:val="None"/>
          <w:rFonts w:ascii="Times New Roman" w:hAnsi="Times New Roman"/>
          <w:sz w:val="20"/>
          <w:szCs w:val="20"/>
        </w:rPr>
        <w:t xml:space="preserve">to advocate for families, but, when staff members are stuck within a broken system, there is only so much that can be done.  </w:t>
      </w:r>
      <w:r>
        <w:rPr>
          <w:rStyle w:val="None"/>
          <w:rFonts w:ascii="Times New Roman" w:hAnsi="Times New Roman"/>
          <w:sz w:val="20"/>
          <w:szCs w:val="20"/>
          <w:u w:val="single"/>
        </w:rPr>
        <w:t>Unfortunately, for families of children who may regress with even a day</w:t>
      </w:r>
      <w:r>
        <w:rPr>
          <w:rStyle w:val="None"/>
          <w:rFonts w:ascii="Times New Roman" w:hAnsi="Times New Roman"/>
          <w:sz w:val="20"/>
          <w:szCs w:val="20"/>
          <w:u w:val="single"/>
        </w:rPr>
        <w:t>’</w:t>
      </w:r>
      <w:r>
        <w:rPr>
          <w:rStyle w:val="None"/>
          <w:rFonts w:ascii="Times New Roman" w:hAnsi="Times New Roman"/>
          <w:sz w:val="20"/>
          <w:szCs w:val="20"/>
          <w:u w:val="single"/>
        </w:rPr>
        <w:t xml:space="preserve">s gap in services, </w:t>
      </w:r>
      <w:r>
        <w:rPr>
          <w:rStyle w:val="None"/>
          <w:rFonts w:ascii="Times New Roman" w:hAnsi="Times New Roman"/>
          <w:sz w:val="20"/>
          <w:szCs w:val="20"/>
          <w:u w:val="single"/>
        </w:rPr>
        <w:t>“</w:t>
      </w:r>
      <w:r>
        <w:rPr>
          <w:rStyle w:val="None"/>
          <w:rFonts w:ascii="Times New Roman" w:hAnsi="Times New Roman"/>
          <w:sz w:val="20"/>
          <w:szCs w:val="20"/>
          <w:u w:val="single"/>
        </w:rPr>
        <w:t>It</w:t>
      </w:r>
      <w:r>
        <w:rPr>
          <w:rStyle w:val="None"/>
          <w:rFonts w:ascii="Times New Roman" w:hAnsi="Times New Roman"/>
          <w:sz w:val="20"/>
          <w:szCs w:val="20"/>
          <w:u w:val="single"/>
        </w:rPr>
        <w:t>’</w:t>
      </w:r>
      <w:r>
        <w:rPr>
          <w:rStyle w:val="None"/>
          <w:rFonts w:ascii="Times New Roman" w:hAnsi="Times New Roman"/>
          <w:sz w:val="20"/>
          <w:szCs w:val="20"/>
          <w:u w:val="single"/>
        </w:rPr>
        <w:t>s the system</w:t>
      </w:r>
      <w:r>
        <w:rPr>
          <w:rStyle w:val="None"/>
          <w:rFonts w:ascii="Times New Roman" w:hAnsi="Times New Roman"/>
          <w:sz w:val="20"/>
          <w:szCs w:val="20"/>
          <w:u w:val="single"/>
        </w:rPr>
        <w:t>’</w:t>
      </w:r>
      <w:r>
        <w:rPr>
          <w:rStyle w:val="None"/>
          <w:rFonts w:ascii="Times New Roman" w:hAnsi="Times New Roman"/>
          <w:sz w:val="20"/>
          <w:szCs w:val="20"/>
          <w:u w:val="single"/>
        </w:rPr>
        <w:t>s fault</w:t>
      </w:r>
      <w:r>
        <w:rPr>
          <w:rStyle w:val="None"/>
          <w:rFonts w:ascii="Times New Roman" w:hAnsi="Times New Roman"/>
          <w:sz w:val="20"/>
          <w:szCs w:val="20"/>
          <w:u w:val="single"/>
        </w:rPr>
        <w:t xml:space="preserve">” </w:t>
      </w:r>
      <w:r>
        <w:rPr>
          <w:rStyle w:val="None"/>
          <w:rFonts w:ascii="Times New Roman" w:hAnsi="Times New Roman"/>
          <w:sz w:val="20"/>
          <w:szCs w:val="20"/>
          <w:u w:val="single"/>
        </w:rPr>
        <w:t>is no longer a</w:t>
      </w:r>
      <w:r>
        <w:rPr>
          <w:rStyle w:val="None"/>
          <w:rFonts w:ascii="Times New Roman" w:hAnsi="Times New Roman"/>
          <w:sz w:val="20"/>
          <w:szCs w:val="20"/>
          <w:u w:val="single"/>
        </w:rPr>
        <w:t xml:space="preserve"> good enough excuse.  While only every other year, any systemic related issues are correctable.  However, in order to correct the issues, well-intentioned stakeholders need facts, not water cooler conjecture.  With that said, the long days during session h</w:t>
      </w:r>
      <w:r>
        <w:rPr>
          <w:rStyle w:val="None"/>
          <w:rFonts w:ascii="Times New Roman" w:hAnsi="Times New Roman"/>
          <w:sz w:val="20"/>
          <w:szCs w:val="20"/>
          <w:u w:val="single"/>
        </w:rPr>
        <w:t xml:space="preserve">ave given me a chance to grow, both personally and professionally.  It took several E-mails, but, earlier today, I am proud to report that the Bureau and I are in the process of </w:t>
      </w:r>
      <w:proofErr w:type="gramStart"/>
      <w:r>
        <w:rPr>
          <w:rStyle w:val="None"/>
          <w:rFonts w:ascii="Times New Roman" w:hAnsi="Times New Roman"/>
          <w:sz w:val="20"/>
          <w:szCs w:val="20"/>
          <w:u w:val="single"/>
        </w:rPr>
        <w:t>entering into</w:t>
      </w:r>
      <w:proofErr w:type="gramEnd"/>
      <w:r>
        <w:rPr>
          <w:rStyle w:val="None"/>
          <w:rFonts w:ascii="Times New Roman" w:hAnsi="Times New Roman"/>
          <w:sz w:val="20"/>
          <w:szCs w:val="20"/>
          <w:u w:val="single"/>
        </w:rPr>
        <w:t xml:space="preserve"> a stipulation, which only marginally addresses the concerns I ra</w:t>
      </w:r>
      <w:r>
        <w:rPr>
          <w:rStyle w:val="None"/>
          <w:rFonts w:ascii="Times New Roman" w:hAnsi="Times New Roman"/>
          <w:sz w:val="20"/>
          <w:szCs w:val="20"/>
          <w:u w:val="single"/>
        </w:rPr>
        <w:t xml:space="preserve">ised.  As the </w:t>
      </w:r>
      <w:proofErr w:type="gramStart"/>
      <w:r>
        <w:rPr>
          <w:rStyle w:val="None"/>
          <w:rFonts w:ascii="Times New Roman" w:hAnsi="Times New Roman"/>
          <w:sz w:val="20"/>
          <w:szCs w:val="20"/>
          <w:u w:val="single"/>
        </w:rPr>
        <w:t>most wild</w:t>
      </w:r>
      <w:proofErr w:type="gramEnd"/>
      <w:r>
        <w:rPr>
          <w:rStyle w:val="None"/>
          <w:rFonts w:ascii="Times New Roman" w:hAnsi="Times New Roman"/>
          <w:sz w:val="20"/>
          <w:szCs w:val="20"/>
          <w:u w:val="single"/>
        </w:rPr>
        <w:t xml:space="preserve"> session in recent memory has unfolded, I have often been reminded of a quote I received as part of my high school graduation present, many moons ago.  In part, </w:t>
      </w:r>
      <w:r>
        <w:rPr>
          <w:rStyle w:val="None"/>
          <w:rFonts w:ascii="Times New Roman" w:hAnsi="Times New Roman"/>
          <w:sz w:val="20"/>
          <w:szCs w:val="20"/>
          <w:u w:val="single"/>
        </w:rPr>
        <w:t>“</w:t>
      </w:r>
      <w:r>
        <w:rPr>
          <w:rStyle w:val="None"/>
          <w:rFonts w:ascii="Times New Roman" w:hAnsi="Times New Roman"/>
          <w:sz w:val="20"/>
          <w:szCs w:val="20"/>
          <w:u w:val="single"/>
        </w:rPr>
        <w:t>Life is not always black and white.  Remember to embrace the grey.</w:t>
      </w:r>
      <w:r>
        <w:rPr>
          <w:rStyle w:val="None"/>
          <w:rFonts w:ascii="Times New Roman" w:hAnsi="Times New Roman"/>
          <w:sz w:val="20"/>
          <w:szCs w:val="20"/>
          <w:u w:val="single"/>
        </w:rPr>
        <w:t>”</w:t>
      </w:r>
      <w:r>
        <w:rPr>
          <w:rStyle w:val="None"/>
          <w:rFonts w:ascii="Arial Unicode MS" w:hAnsi="Arial Unicode MS"/>
          <w:sz w:val="20"/>
          <w:szCs w:val="20"/>
          <w:u w:val="single"/>
        </w:rPr>
        <w:br/>
      </w:r>
      <w:r>
        <w:rPr>
          <w:rStyle w:val="None"/>
          <w:rFonts w:ascii="Arial Unicode MS" w:hAnsi="Arial Unicode MS"/>
          <w:sz w:val="20"/>
          <w:szCs w:val="20"/>
          <w:u w:val="single"/>
        </w:rPr>
        <w:br/>
      </w:r>
      <w:r>
        <w:rPr>
          <w:rStyle w:val="None"/>
          <w:rFonts w:ascii="Times New Roman" w:hAnsi="Times New Roman"/>
          <w:sz w:val="20"/>
          <w:szCs w:val="20"/>
          <w:u w:val="single"/>
        </w:rPr>
        <w:t>Wh</w:t>
      </w:r>
      <w:r>
        <w:rPr>
          <w:rStyle w:val="None"/>
          <w:rFonts w:ascii="Times New Roman" w:hAnsi="Times New Roman"/>
          <w:sz w:val="20"/>
          <w:szCs w:val="20"/>
          <w:u w:val="single"/>
        </w:rPr>
        <w:t xml:space="preserve">ile interpersonal communication as some of us remember it has gotten lost in the digital age, last week, the             nationally syndicated court show </w:t>
      </w:r>
      <w:r>
        <w:rPr>
          <w:rStyle w:val="None"/>
          <w:rFonts w:ascii="Times New Roman" w:hAnsi="Times New Roman"/>
          <w:sz w:val="20"/>
          <w:szCs w:val="20"/>
          <w:u w:val="single"/>
        </w:rPr>
        <w:t>“</w:t>
      </w:r>
      <w:r>
        <w:rPr>
          <w:rStyle w:val="None"/>
          <w:rFonts w:ascii="Times New Roman" w:hAnsi="Times New Roman"/>
          <w:sz w:val="20"/>
          <w:szCs w:val="20"/>
          <w:u w:val="single"/>
        </w:rPr>
        <w:t>Hot Bench,</w:t>
      </w:r>
      <w:r>
        <w:rPr>
          <w:rStyle w:val="None"/>
          <w:rFonts w:ascii="Times New Roman" w:hAnsi="Times New Roman"/>
          <w:sz w:val="20"/>
          <w:szCs w:val="20"/>
          <w:u w:val="single"/>
        </w:rPr>
        <w:t xml:space="preserve">” </w:t>
      </w:r>
      <w:r>
        <w:rPr>
          <w:rStyle w:val="None"/>
          <w:rFonts w:ascii="Times New Roman" w:hAnsi="Times New Roman"/>
          <w:sz w:val="20"/>
          <w:szCs w:val="20"/>
          <w:u w:val="single"/>
        </w:rPr>
        <w:t>had a case with a witness with a hearing disability, for which CBS had the resources nece</w:t>
      </w:r>
      <w:r>
        <w:rPr>
          <w:rStyle w:val="None"/>
          <w:rFonts w:ascii="Times New Roman" w:hAnsi="Times New Roman"/>
          <w:sz w:val="20"/>
          <w:szCs w:val="20"/>
          <w:u w:val="single"/>
        </w:rPr>
        <w:t xml:space="preserve">ssary to provide a sign language interpreter.  In the course of processing that case via my DVR, I clapped twice, once as Judge Patricia </w:t>
      </w:r>
      <w:proofErr w:type="spellStart"/>
      <w:r>
        <w:rPr>
          <w:rStyle w:val="None"/>
          <w:rFonts w:ascii="Times New Roman" w:hAnsi="Times New Roman"/>
          <w:sz w:val="20"/>
          <w:szCs w:val="20"/>
          <w:u w:val="single"/>
        </w:rPr>
        <w:t>DiMango</w:t>
      </w:r>
      <w:proofErr w:type="spellEnd"/>
      <w:r>
        <w:rPr>
          <w:rStyle w:val="None"/>
          <w:rFonts w:ascii="Times New Roman" w:hAnsi="Times New Roman"/>
          <w:sz w:val="20"/>
          <w:szCs w:val="20"/>
          <w:u w:val="single"/>
        </w:rPr>
        <w:t xml:space="preserve"> expressed the very point that I have been trying to make since January, </w:t>
      </w:r>
      <w:r>
        <w:rPr>
          <w:rStyle w:val="None"/>
          <w:rFonts w:ascii="Times New Roman" w:hAnsi="Times New Roman"/>
          <w:sz w:val="20"/>
          <w:szCs w:val="20"/>
          <w:u w:val="single"/>
        </w:rPr>
        <w:t>“</w:t>
      </w:r>
      <w:r>
        <w:rPr>
          <w:rStyle w:val="None"/>
          <w:rFonts w:ascii="Times New Roman" w:hAnsi="Times New Roman"/>
          <w:sz w:val="20"/>
          <w:szCs w:val="20"/>
          <w:u w:val="single"/>
        </w:rPr>
        <w:t>Without opportunities for inclusion as</w:t>
      </w:r>
      <w:r>
        <w:rPr>
          <w:rStyle w:val="None"/>
          <w:rFonts w:ascii="Times New Roman" w:hAnsi="Times New Roman"/>
          <w:sz w:val="20"/>
          <w:szCs w:val="20"/>
          <w:u w:val="single"/>
        </w:rPr>
        <w:t xml:space="preserve"> a way of life, we may as well be back in the dark ages, when people in protected civil rights classifications, such as disability, could be discriminated against, just for the heck of it.</w:t>
      </w:r>
      <w:r>
        <w:rPr>
          <w:rStyle w:val="None"/>
          <w:rFonts w:ascii="Times New Roman" w:hAnsi="Times New Roman"/>
          <w:sz w:val="20"/>
          <w:szCs w:val="20"/>
          <w:u w:val="single"/>
        </w:rPr>
        <w:t xml:space="preserve">”  </w:t>
      </w:r>
      <w:r>
        <w:rPr>
          <w:rStyle w:val="None"/>
          <w:rFonts w:ascii="Times New Roman" w:hAnsi="Times New Roman"/>
          <w:sz w:val="20"/>
          <w:szCs w:val="20"/>
          <w:u w:val="single"/>
        </w:rPr>
        <w:t>As a long-standing client, when I want to go into Taurus tiger mo</w:t>
      </w:r>
      <w:r>
        <w:rPr>
          <w:rStyle w:val="None"/>
          <w:rFonts w:ascii="Times New Roman" w:hAnsi="Times New Roman"/>
          <w:sz w:val="20"/>
          <w:szCs w:val="20"/>
          <w:u w:val="single"/>
        </w:rPr>
        <w:t>de, I will utilize these recent experiences to sit on how I</w:t>
      </w:r>
      <w:r>
        <w:rPr>
          <w:rStyle w:val="None"/>
          <w:rFonts w:ascii="Times New Roman" w:hAnsi="Times New Roman"/>
          <w:sz w:val="20"/>
          <w:szCs w:val="20"/>
          <w:u w:val="single"/>
        </w:rPr>
        <w:t>’</w:t>
      </w:r>
      <w:r>
        <w:rPr>
          <w:rStyle w:val="None"/>
          <w:rFonts w:ascii="Times New Roman" w:hAnsi="Times New Roman"/>
          <w:sz w:val="20"/>
          <w:szCs w:val="20"/>
          <w:u w:val="single"/>
        </w:rPr>
        <w:t>m feeling in the moment for 1-2 business days.  In closing the case, the Plaintiff shared this life lesson, which will transition nicely into the theme of my next paragraph.  Whether Federal and/o</w:t>
      </w:r>
      <w:r>
        <w:rPr>
          <w:rStyle w:val="None"/>
          <w:rFonts w:ascii="Times New Roman" w:hAnsi="Times New Roman"/>
          <w:sz w:val="20"/>
          <w:szCs w:val="20"/>
          <w:u w:val="single"/>
        </w:rPr>
        <w:t>r State, systems change doesn</w:t>
      </w:r>
      <w:r>
        <w:rPr>
          <w:rStyle w:val="None"/>
          <w:rFonts w:ascii="Times New Roman" w:hAnsi="Times New Roman"/>
          <w:sz w:val="20"/>
          <w:szCs w:val="20"/>
          <w:u w:val="single"/>
        </w:rPr>
        <w:t>’</w:t>
      </w:r>
      <w:r>
        <w:rPr>
          <w:rStyle w:val="None"/>
          <w:rFonts w:ascii="Times New Roman" w:hAnsi="Times New Roman"/>
          <w:sz w:val="20"/>
          <w:szCs w:val="20"/>
          <w:u w:val="single"/>
        </w:rPr>
        <w:t>t happen overnight.  As much time as we have spent fighting over the past year and a half, I am very          sympathetic and thankful to Bureau staff, since the implementation of WIOA, Bureau staff</w:t>
      </w:r>
      <w:r>
        <w:rPr>
          <w:rStyle w:val="None"/>
          <w:rFonts w:ascii="Times New Roman" w:hAnsi="Times New Roman"/>
          <w:sz w:val="20"/>
          <w:szCs w:val="20"/>
          <w:u w:val="single"/>
        </w:rPr>
        <w:t>’</w:t>
      </w:r>
      <w:r>
        <w:rPr>
          <w:rStyle w:val="None"/>
          <w:rFonts w:ascii="Times New Roman" w:hAnsi="Times New Roman"/>
          <w:sz w:val="20"/>
          <w:szCs w:val="20"/>
          <w:u w:val="single"/>
        </w:rPr>
        <w:t>s jobs have gotten much mor</w:t>
      </w:r>
      <w:r>
        <w:rPr>
          <w:rStyle w:val="None"/>
          <w:rFonts w:ascii="Times New Roman" w:hAnsi="Times New Roman"/>
          <w:sz w:val="20"/>
          <w:szCs w:val="20"/>
          <w:u w:val="single"/>
        </w:rPr>
        <w:t>e difficult.  While not quite person-first, the Plaintiff</w:t>
      </w:r>
      <w:r>
        <w:rPr>
          <w:rStyle w:val="None"/>
          <w:rFonts w:ascii="Times New Roman" w:hAnsi="Times New Roman"/>
          <w:sz w:val="20"/>
          <w:szCs w:val="20"/>
          <w:u w:val="single"/>
        </w:rPr>
        <w:t>’</w:t>
      </w:r>
      <w:r>
        <w:rPr>
          <w:rStyle w:val="None"/>
          <w:rFonts w:ascii="Times New Roman" w:hAnsi="Times New Roman"/>
          <w:sz w:val="20"/>
          <w:szCs w:val="20"/>
          <w:u w:val="single"/>
        </w:rPr>
        <w:t xml:space="preserve">s take-away was words to the effect of, </w:t>
      </w:r>
      <w:r>
        <w:rPr>
          <w:rStyle w:val="None"/>
          <w:rFonts w:ascii="Times New Roman" w:hAnsi="Times New Roman"/>
          <w:sz w:val="20"/>
          <w:szCs w:val="20"/>
          <w:u w:val="single"/>
        </w:rPr>
        <w:t>“</w:t>
      </w:r>
      <w:r>
        <w:rPr>
          <w:rStyle w:val="None"/>
          <w:rFonts w:ascii="Times New Roman" w:hAnsi="Times New Roman"/>
          <w:sz w:val="20"/>
          <w:szCs w:val="20"/>
          <w:u w:val="single"/>
        </w:rPr>
        <w:t>Just because someone is deaf, they can still work.</w:t>
      </w:r>
      <w:r>
        <w:rPr>
          <w:rStyle w:val="None"/>
          <w:rFonts w:ascii="Times New Roman" w:hAnsi="Times New Roman"/>
          <w:sz w:val="20"/>
          <w:szCs w:val="20"/>
          <w:u w:val="single"/>
        </w:rPr>
        <w:t xml:space="preserve">”  </w:t>
      </w:r>
      <w:r>
        <w:rPr>
          <w:rStyle w:val="None"/>
          <w:rFonts w:ascii="Times New Roman" w:hAnsi="Times New Roman"/>
          <w:sz w:val="20"/>
          <w:szCs w:val="20"/>
          <w:u w:val="single"/>
        </w:rPr>
        <w:t xml:space="preserve">Tooting my horn has never been my true style, but, whether Legislatively and/or project-wise, I want to </w:t>
      </w:r>
      <w:r>
        <w:rPr>
          <w:rStyle w:val="None"/>
          <w:rFonts w:ascii="Times New Roman" w:hAnsi="Times New Roman"/>
          <w:sz w:val="20"/>
          <w:szCs w:val="20"/>
          <w:u w:val="single"/>
        </w:rPr>
        <w:t>be Nevada</w:t>
      </w:r>
      <w:r>
        <w:rPr>
          <w:rStyle w:val="None"/>
          <w:rFonts w:ascii="Times New Roman" w:hAnsi="Times New Roman"/>
          <w:sz w:val="20"/>
          <w:szCs w:val="20"/>
          <w:u w:val="single"/>
        </w:rPr>
        <w:t>’</w:t>
      </w:r>
      <w:r>
        <w:rPr>
          <w:rStyle w:val="None"/>
          <w:rFonts w:ascii="Times New Roman" w:hAnsi="Times New Roman"/>
          <w:sz w:val="20"/>
          <w:szCs w:val="20"/>
          <w:u w:val="single"/>
        </w:rPr>
        <w:t xml:space="preserve">s </w:t>
      </w:r>
      <w:r>
        <w:rPr>
          <w:rStyle w:val="None"/>
          <w:rFonts w:ascii="Times New Roman" w:hAnsi="Times New Roman"/>
          <w:sz w:val="20"/>
          <w:szCs w:val="20"/>
          <w:u w:val="single"/>
        </w:rPr>
        <w:t>“</w:t>
      </w:r>
      <w:r>
        <w:rPr>
          <w:rStyle w:val="None"/>
          <w:rFonts w:ascii="Times New Roman" w:hAnsi="Times New Roman"/>
          <w:sz w:val="20"/>
          <w:szCs w:val="20"/>
          <w:u w:val="single"/>
        </w:rPr>
        <w:t>Nothing About Us Without Us</w:t>
      </w:r>
      <w:r>
        <w:rPr>
          <w:rStyle w:val="None"/>
          <w:rFonts w:ascii="Times New Roman" w:hAnsi="Times New Roman"/>
          <w:sz w:val="20"/>
          <w:szCs w:val="20"/>
          <w:u w:val="single"/>
        </w:rPr>
        <w:t xml:space="preserve">” </w:t>
      </w:r>
      <w:r>
        <w:rPr>
          <w:rStyle w:val="None"/>
          <w:rFonts w:ascii="Times New Roman" w:hAnsi="Times New Roman"/>
          <w:sz w:val="20"/>
          <w:szCs w:val="20"/>
          <w:u w:val="single"/>
        </w:rPr>
        <w:t>test case to increase agency staff and private industry understanding about autism, with a focus on the workplace.  Whether State or private industry, autism is a gift.  In my experience, until someone personally w</w:t>
      </w:r>
      <w:r>
        <w:rPr>
          <w:rStyle w:val="None"/>
          <w:rFonts w:ascii="Times New Roman" w:hAnsi="Times New Roman"/>
          <w:sz w:val="20"/>
          <w:szCs w:val="20"/>
          <w:u w:val="single"/>
        </w:rPr>
        <w:t>alks in these shoes, we will still be having the same        statistical and social conversations when I</w:t>
      </w:r>
      <w:r>
        <w:rPr>
          <w:rStyle w:val="None"/>
          <w:rFonts w:ascii="Times New Roman" w:hAnsi="Times New Roman"/>
          <w:sz w:val="20"/>
          <w:szCs w:val="20"/>
          <w:u w:val="single"/>
        </w:rPr>
        <w:t>’</w:t>
      </w:r>
      <w:r>
        <w:rPr>
          <w:rStyle w:val="None"/>
          <w:rFonts w:ascii="Times New Roman" w:hAnsi="Times New Roman"/>
          <w:sz w:val="20"/>
          <w:szCs w:val="20"/>
          <w:u w:val="single"/>
        </w:rPr>
        <w:t>m ready to think about retirement.</w:t>
      </w:r>
      <w:r>
        <w:rPr>
          <w:rStyle w:val="None"/>
          <w:rFonts w:ascii="Arial Unicode MS" w:hAnsi="Arial Unicode MS"/>
          <w:sz w:val="20"/>
          <w:szCs w:val="20"/>
          <w:u w:val="single"/>
        </w:rPr>
        <w:br/>
      </w:r>
    </w:p>
    <w:p w14:paraId="1B5C8BB2" w14:textId="77777777" w:rsidR="007A7133" w:rsidRDefault="00907DBC">
      <w:pPr>
        <w:pStyle w:val="BodyA"/>
        <w:rPr>
          <w:rStyle w:val="None"/>
          <w:rFonts w:ascii="Times New Roman" w:eastAsia="Times New Roman" w:hAnsi="Times New Roman" w:cs="Times New Roman"/>
          <w:sz w:val="20"/>
          <w:szCs w:val="20"/>
          <w:u w:val="single"/>
        </w:rPr>
      </w:pPr>
      <w:r>
        <w:rPr>
          <w:rStyle w:val="None"/>
          <w:rFonts w:ascii="Times New Roman" w:hAnsi="Times New Roman"/>
          <w:sz w:val="20"/>
          <w:szCs w:val="20"/>
          <w:u w:val="single"/>
        </w:rPr>
        <w:t>Nationally, estimates are that 75% of working age people with Asperger</w:t>
      </w:r>
      <w:r>
        <w:rPr>
          <w:rStyle w:val="None"/>
          <w:rFonts w:ascii="Times New Roman" w:hAnsi="Times New Roman"/>
          <w:sz w:val="20"/>
          <w:szCs w:val="20"/>
          <w:u w:val="single"/>
        </w:rPr>
        <w:t>’</w:t>
      </w:r>
      <w:r>
        <w:rPr>
          <w:rStyle w:val="None"/>
          <w:rFonts w:ascii="Times New Roman" w:hAnsi="Times New Roman"/>
          <w:sz w:val="20"/>
          <w:szCs w:val="20"/>
          <w:u w:val="single"/>
        </w:rPr>
        <w:t xml:space="preserve">s or another autism spectrum </w:t>
      </w:r>
      <w:r>
        <w:rPr>
          <w:rStyle w:val="None"/>
          <w:rFonts w:ascii="Times New Roman" w:hAnsi="Times New Roman"/>
          <w:sz w:val="20"/>
          <w:szCs w:val="20"/>
          <w:u w:val="single"/>
        </w:rPr>
        <w:t>disorder are either unemployed or underemployed.  I can only speak for Nevada</w:t>
      </w:r>
      <w:r>
        <w:rPr>
          <w:rStyle w:val="None"/>
          <w:rFonts w:ascii="Times New Roman" w:hAnsi="Times New Roman"/>
          <w:sz w:val="20"/>
          <w:szCs w:val="20"/>
          <w:u w:val="single"/>
        </w:rPr>
        <w:t>’</w:t>
      </w:r>
      <w:r>
        <w:rPr>
          <w:rStyle w:val="None"/>
          <w:rFonts w:ascii="Times New Roman" w:hAnsi="Times New Roman"/>
          <w:sz w:val="20"/>
          <w:szCs w:val="20"/>
          <w:u w:val="single"/>
        </w:rPr>
        <w:t>s available Federally mandated social welfare programs, but, without one of the key indicators of a quality of life, competitive, integrated employment alongside people without d</w:t>
      </w:r>
      <w:r>
        <w:rPr>
          <w:rStyle w:val="None"/>
          <w:rFonts w:ascii="Times New Roman" w:hAnsi="Times New Roman"/>
          <w:sz w:val="20"/>
          <w:szCs w:val="20"/>
          <w:u w:val="single"/>
        </w:rPr>
        <w:t>isabilities, working aged people with Asperger</w:t>
      </w:r>
      <w:r>
        <w:rPr>
          <w:rStyle w:val="None"/>
          <w:rFonts w:ascii="Times New Roman" w:hAnsi="Times New Roman"/>
          <w:sz w:val="20"/>
          <w:szCs w:val="20"/>
          <w:u w:val="single"/>
        </w:rPr>
        <w:t>’</w:t>
      </w:r>
      <w:r>
        <w:rPr>
          <w:rStyle w:val="None"/>
          <w:rFonts w:ascii="Times New Roman" w:hAnsi="Times New Roman"/>
          <w:sz w:val="20"/>
          <w:szCs w:val="20"/>
          <w:u w:val="single"/>
        </w:rPr>
        <w:t>s and on the autism spectrum are left to find other ways to occupy a 24-hour day.  Unfortunately, with no 2 people with Asperger</w:t>
      </w:r>
      <w:r>
        <w:rPr>
          <w:rStyle w:val="None"/>
          <w:rFonts w:ascii="Times New Roman" w:hAnsi="Times New Roman"/>
          <w:sz w:val="20"/>
          <w:szCs w:val="20"/>
          <w:u w:val="single"/>
        </w:rPr>
        <w:t>’</w:t>
      </w:r>
      <w:r>
        <w:rPr>
          <w:rStyle w:val="None"/>
          <w:rFonts w:ascii="Times New Roman" w:hAnsi="Times New Roman"/>
          <w:sz w:val="20"/>
          <w:szCs w:val="20"/>
          <w:u w:val="single"/>
        </w:rPr>
        <w:t xml:space="preserve">s or on the autism spectrum being identical, no </w:t>
      </w:r>
      <w:r>
        <w:rPr>
          <w:rStyle w:val="None"/>
          <w:rFonts w:ascii="Times New Roman" w:hAnsi="Times New Roman"/>
          <w:sz w:val="20"/>
          <w:szCs w:val="20"/>
          <w:u w:val="single"/>
        </w:rPr>
        <w:t>“</w:t>
      </w:r>
      <w:r>
        <w:rPr>
          <w:rStyle w:val="None"/>
          <w:rFonts w:ascii="Times New Roman" w:hAnsi="Times New Roman"/>
          <w:sz w:val="20"/>
          <w:szCs w:val="20"/>
          <w:u w:val="single"/>
        </w:rPr>
        <w:t>catch all</w:t>
      </w:r>
      <w:r>
        <w:rPr>
          <w:rStyle w:val="None"/>
          <w:rFonts w:ascii="Times New Roman" w:hAnsi="Times New Roman"/>
          <w:sz w:val="20"/>
          <w:szCs w:val="20"/>
          <w:u w:val="single"/>
        </w:rPr>
        <w:t xml:space="preserve">” </w:t>
      </w:r>
      <w:r>
        <w:rPr>
          <w:rStyle w:val="None"/>
          <w:rFonts w:ascii="Times New Roman" w:hAnsi="Times New Roman"/>
          <w:sz w:val="20"/>
          <w:szCs w:val="20"/>
          <w:u w:val="single"/>
        </w:rPr>
        <w:t>legislation will mee</w:t>
      </w:r>
      <w:r>
        <w:rPr>
          <w:rStyle w:val="None"/>
          <w:rFonts w:ascii="Times New Roman" w:hAnsi="Times New Roman"/>
          <w:sz w:val="20"/>
          <w:szCs w:val="20"/>
          <w:u w:val="single"/>
        </w:rPr>
        <w:t>t every family</w:t>
      </w:r>
      <w:r>
        <w:rPr>
          <w:rStyle w:val="None"/>
          <w:rFonts w:ascii="Times New Roman" w:hAnsi="Times New Roman"/>
          <w:sz w:val="20"/>
          <w:szCs w:val="20"/>
          <w:u w:val="single"/>
        </w:rPr>
        <w:t>’</w:t>
      </w:r>
      <w:r>
        <w:rPr>
          <w:rStyle w:val="None"/>
          <w:rFonts w:ascii="Times New Roman" w:hAnsi="Times New Roman"/>
          <w:sz w:val="20"/>
          <w:szCs w:val="20"/>
          <w:u w:val="single"/>
        </w:rPr>
        <w:t>s needs.</w:t>
      </w:r>
      <w:r>
        <w:rPr>
          <w:rStyle w:val="None"/>
          <w:rFonts w:ascii="Times New Roman" w:hAnsi="Times New Roman"/>
          <w:sz w:val="20"/>
          <w:szCs w:val="20"/>
        </w:rPr>
        <w:t xml:space="preserve">  Unfortunately, without systems in place which can provide an appropriate quality of life, having been close to that point </w:t>
      </w:r>
      <w:proofErr w:type="gramStart"/>
      <w:r>
        <w:rPr>
          <w:rStyle w:val="None"/>
          <w:rFonts w:ascii="Times New Roman" w:hAnsi="Times New Roman"/>
          <w:sz w:val="20"/>
          <w:szCs w:val="20"/>
        </w:rPr>
        <w:t>ourselves</w:t>
      </w:r>
      <w:proofErr w:type="gramEnd"/>
      <w:r>
        <w:rPr>
          <w:rStyle w:val="None"/>
          <w:rFonts w:ascii="Times New Roman" w:hAnsi="Times New Roman"/>
          <w:sz w:val="20"/>
          <w:szCs w:val="20"/>
        </w:rPr>
        <w:t xml:space="preserve">, one of these needs often        involves the criminal justice system.  </w:t>
      </w:r>
      <w:r>
        <w:rPr>
          <w:rStyle w:val="None"/>
          <w:rFonts w:ascii="Times New Roman" w:hAnsi="Times New Roman"/>
          <w:sz w:val="20"/>
          <w:szCs w:val="20"/>
          <w:u w:val="single"/>
        </w:rPr>
        <w:t xml:space="preserve">In </w:t>
      </w:r>
      <w:proofErr w:type="spellStart"/>
      <w:r>
        <w:rPr>
          <w:rStyle w:val="None"/>
          <w:rFonts w:ascii="Times New Roman" w:hAnsi="Times New Roman"/>
          <w:sz w:val="20"/>
          <w:szCs w:val="20"/>
          <w:u w:val="single"/>
        </w:rPr>
        <w:t>every day</w:t>
      </w:r>
      <w:proofErr w:type="spellEnd"/>
      <w:r>
        <w:rPr>
          <w:rStyle w:val="None"/>
          <w:rFonts w:ascii="Times New Roman" w:hAnsi="Times New Roman"/>
          <w:sz w:val="20"/>
          <w:szCs w:val="20"/>
          <w:u w:val="single"/>
        </w:rPr>
        <w:t xml:space="preserve"> life, many tim</w:t>
      </w:r>
      <w:r>
        <w:rPr>
          <w:rStyle w:val="None"/>
          <w:rFonts w:ascii="Times New Roman" w:hAnsi="Times New Roman"/>
          <w:sz w:val="20"/>
          <w:szCs w:val="20"/>
          <w:u w:val="single"/>
        </w:rPr>
        <w:t>es, without the appropriate supports, such as family or close friends, people with Asperger</w:t>
      </w:r>
      <w:r>
        <w:rPr>
          <w:rStyle w:val="None"/>
          <w:rFonts w:ascii="Times New Roman" w:hAnsi="Times New Roman"/>
          <w:sz w:val="20"/>
          <w:szCs w:val="20"/>
          <w:u w:val="single"/>
        </w:rPr>
        <w:t>’</w:t>
      </w:r>
      <w:r>
        <w:rPr>
          <w:rStyle w:val="None"/>
          <w:rFonts w:ascii="Times New Roman" w:hAnsi="Times New Roman"/>
          <w:sz w:val="20"/>
          <w:szCs w:val="20"/>
          <w:u w:val="single"/>
        </w:rPr>
        <w:t>s or autism spectrum disorder will provide a false sense of security regarding the subject matter being discussed, in that they will confirm understanding, when, in</w:t>
      </w:r>
      <w:r>
        <w:rPr>
          <w:rStyle w:val="None"/>
          <w:rFonts w:ascii="Times New Roman" w:hAnsi="Times New Roman"/>
          <w:sz w:val="20"/>
          <w:szCs w:val="20"/>
          <w:u w:val="single"/>
        </w:rPr>
        <w:t xml:space="preserve"> fact, they do not understand.  In a criminal justice situation, I don</w:t>
      </w:r>
      <w:r>
        <w:rPr>
          <w:rStyle w:val="None"/>
          <w:rFonts w:ascii="Times New Roman" w:hAnsi="Times New Roman"/>
          <w:sz w:val="20"/>
          <w:szCs w:val="20"/>
          <w:u w:val="single"/>
        </w:rPr>
        <w:t>’</w:t>
      </w:r>
      <w:r>
        <w:rPr>
          <w:rStyle w:val="None"/>
          <w:rFonts w:ascii="Times New Roman" w:hAnsi="Times New Roman"/>
          <w:sz w:val="20"/>
          <w:szCs w:val="20"/>
          <w:u w:val="single"/>
        </w:rPr>
        <w:t>t want to imagine the techniques that law enforcement officers have been trained to employ to ensure compliance.  With the appropriate societal trainings, people with Asperger</w:t>
      </w:r>
      <w:r>
        <w:rPr>
          <w:rStyle w:val="None"/>
          <w:rFonts w:ascii="Times New Roman" w:hAnsi="Times New Roman"/>
          <w:sz w:val="20"/>
          <w:szCs w:val="20"/>
          <w:u w:val="single"/>
        </w:rPr>
        <w:t>’</w:t>
      </w:r>
      <w:r>
        <w:rPr>
          <w:rStyle w:val="None"/>
          <w:rFonts w:ascii="Times New Roman" w:hAnsi="Times New Roman"/>
          <w:sz w:val="20"/>
          <w:szCs w:val="20"/>
          <w:u w:val="single"/>
        </w:rPr>
        <w:t>s and aut</w:t>
      </w:r>
      <w:r>
        <w:rPr>
          <w:rStyle w:val="None"/>
          <w:rFonts w:ascii="Times New Roman" w:hAnsi="Times New Roman"/>
          <w:sz w:val="20"/>
          <w:szCs w:val="20"/>
          <w:u w:val="single"/>
        </w:rPr>
        <w:t>ism spectrum disorder, and intellectual and developmental disabilities more broadly, can live productive lives, free from the       government</w:t>
      </w:r>
      <w:r>
        <w:rPr>
          <w:rStyle w:val="None"/>
          <w:rFonts w:ascii="Times New Roman" w:hAnsi="Times New Roman"/>
          <w:sz w:val="20"/>
          <w:szCs w:val="20"/>
          <w:u w:val="single"/>
        </w:rPr>
        <w:t>’</w:t>
      </w:r>
      <w:r>
        <w:rPr>
          <w:rStyle w:val="None"/>
          <w:rFonts w:ascii="Times New Roman" w:hAnsi="Times New Roman"/>
          <w:sz w:val="20"/>
          <w:szCs w:val="20"/>
          <w:u w:val="single"/>
        </w:rPr>
        <w:t>s interference, whether in the social welfare or criminal justice context.</w:t>
      </w:r>
      <w:r>
        <w:rPr>
          <w:rStyle w:val="None"/>
          <w:rFonts w:ascii="Times New Roman" w:hAnsi="Times New Roman"/>
          <w:sz w:val="20"/>
          <w:szCs w:val="20"/>
        </w:rPr>
        <w:t xml:space="preserve">  As I have continued to dually refine </w:t>
      </w:r>
      <w:r>
        <w:rPr>
          <w:rStyle w:val="None"/>
          <w:rFonts w:ascii="Times New Roman" w:hAnsi="Times New Roman"/>
          <w:sz w:val="20"/>
          <w:szCs w:val="20"/>
        </w:rPr>
        <w:t xml:space="preserve">these remarks throughout the session, I am continually reminded of the traumas I experienced during the darkest 5 years of my life, our time in Southern New Jersey.  </w:t>
      </w:r>
      <w:r>
        <w:rPr>
          <w:rStyle w:val="None"/>
          <w:rFonts w:ascii="Times New Roman" w:hAnsi="Times New Roman"/>
          <w:sz w:val="20"/>
          <w:szCs w:val="20"/>
          <w:u w:val="single"/>
        </w:rPr>
        <w:t>Bullying is the word that is commonly thrown around in mainstream media, but, to this day,</w:t>
      </w:r>
      <w:r>
        <w:rPr>
          <w:rStyle w:val="None"/>
          <w:rFonts w:ascii="Times New Roman" w:hAnsi="Times New Roman"/>
          <w:sz w:val="20"/>
          <w:szCs w:val="20"/>
          <w:u w:val="single"/>
        </w:rPr>
        <w:t xml:space="preserve"> I will be the first to speak out against national attempts to abuse, neglect,     exploit, etc. any person with Asperger</w:t>
      </w:r>
      <w:r>
        <w:rPr>
          <w:rStyle w:val="None"/>
          <w:rFonts w:ascii="Times New Roman" w:hAnsi="Times New Roman"/>
          <w:sz w:val="20"/>
          <w:szCs w:val="20"/>
          <w:u w:val="single"/>
        </w:rPr>
        <w:t>’</w:t>
      </w:r>
      <w:r>
        <w:rPr>
          <w:rStyle w:val="None"/>
          <w:rFonts w:ascii="Times New Roman" w:hAnsi="Times New Roman"/>
          <w:sz w:val="20"/>
          <w:szCs w:val="20"/>
          <w:u w:val="single"/>
        </w:rPr>
        <w:t>s or autism spectrum disorder, or intellectual and developmental disabilities more broadly.  Imagine, for just a moment, having your n</w:t>
      </w:r>
      <w:r>
        <w:rPr>
          <w:rStyle w:val="None"/>
          <w:rFonts w:ascii="Times New Roman" w:hAnsi="Times New Roman"/>
          <w:sz w:val="20"/>
          <w:szCs w:val="20"/>
          <w:u w:val="single"/>
        </w:rPr>
        <w:t xml:space="preserve">eighbor in your small community impersonate another    individual, explicitly to torment the </w:t>
      </w:r>
      <w:r>
        <w:rPr>
          <w:rStyle w:val="None"/>
          <w:rFonts w:ascii="Times New Roman" w:hAnsi="Times New Roman"/>
          <w:sz w:val="20"/>
          <w:szCs w:val="20"/>
          <w:u w:val="single"/>
        </w:rPr>
        <w:t>“</w:t>
      </w:r>
      <w:r>
        <w:rPr>
          <w:rStyle w:val="None"/>
          <w:rFonts w:ascii="Times New Roman" w:hAnsi="Times New Roman"/>
          <w:sz w:val="20"/>
          <w:szCs w:val="20"/>
          <w:u w:val="single"/>
        </w:rPr>
        <w:t>different</w:t>
      </w:r>
      <w:r>
        <w:rPr>
          <w:rStyle w:val="None"/>
          <w:rFonts w:ascii="Times New Roman" w:hAnsi="Times New Roman"/>
          <w:sz w:val="20"/>
          <w:szCs w:val="20"/>
          <w:u w:val="single"/>
        </w:rPr>
        <w:t xml:space="preserve">” </w:t>
      </w:r>
      <w:r>
        <w:rPr>
          <w:rStyle w:val="None"/>
          <w:rFonts w:ascii="Times New Roman" w:hAnsi="Times New Roman"/>
          <w:sz w:val="20"/>
          <w:szCs w:val="20"/>
          <w:u w:val="single"/>
        </w:rPr>
        <w:t>new guy in the neighborhood.  In conjunction with the below request for cameras in special education classrooms, now is the time for the Legislature to</w:t>
      </w:r>
      <w:r>
        <w:rPr>
          <w:rStyle w:val="None"/>
          <w:rFonts w:ascii="Times New Roman" w:hAnsi="Times New Roman"/>
          <w:sz w:val="20"/>
          <w:szCs w:val="20"/>
          <w:u w:val="single"/>
        </w:rPr>
        <w:t xml:space="preserve"> make </w:t>
      </w:r>
      <w:proofErr w:type="gramStart"/>
      <w:r>
        <w:rPr>
          <w:rStyle w:val="None"/>
          <w:rFonts w:ascii="Times New Roman" w:hAnsi="Times New Roman"/>
          <w:sz w:val="20"/>
          <w:szCs w:val="20"/>
          <w:u w:val="single"/>
        </w:rPr>
        <w:t xml:space="preserve">these traumatic events </w:t>
      </w:r>
      <w:r>
        <w:rPr>
          <w:rStyle w:val="None"/>
          <w:rFonts w:ascii="Times New Roman" w:hAnsi="Times New Roman"/>
          <w:sz w:val="20"/>
          <w:szCs w:val="20"/>
          <w:u w:val="single"/>
        </w:rPr>
        <w:lastRenderedPageBreak/>
        <w:t>criminal</w:t>
      </w:r>
      <w:proofErr w:type="gramEnd"/>
      <w:r>
        <w:rPr>
          <w:rStyle w:val="None"/>
          <w:rFonts w:ascii="Times New Roman" w:hAnsi="Times New Roman"/>
          <w:sz w:val="20"/>
          <w:szCs w:val="20"/>
          <w:u w:val="single"/>
        </w:rPr>
        <w:t xml:space="preserve">, from the very beginning.  If any individual, governmental associated or otherwise, </w:t>
      </w:r>
      <w:proofErr w:type="gramStart"/>
      <w:r>
        <w:rPr>
          <w:rStyle w:val="None"/>
          <w:rFonts w:ascii="Times New Roman" w:hAnsi="Times New Roman"/>
          <w:sz w:val="20"/>
          <w:szCs w:val="20"/>
          <w:u w:val="single"/>
        </w:rPr>
        <w:t>is allowed to</w:t>
      </w:r>
      <w:proofErr w:type="gramEnd"/>
      <w:r>
        <w:rPr>
          <w:rStyle w:val="None"/>
          <w:rFonts w:ascii="Times New Roman" w:hAnsi="Times New Roman"/>
          <w:sz w:val="20"/>
          <w:szCs w:val="20"/>
          <w:u w:val="single"/>
        </w:rPr>
        <w:t xml:space="preserve"> traumatize an individual without felonious consequences, they will continue to do so, until someone takes an outspoken s</w:t>
      </w:r>
      <w:r>
        <w:rPr>
          <w:rStyle w:val="None"/>
          <w:rFonts w:ascii="Times New Roman" w:hAnsi="Times New Roman"/>
          <w:sz w:val="20"/>
          <w:szCs w:val="20"/>
          <w:u w:val="single"/>
        </w:rPr>
        <w:t>tance.</w:t>
      </w:r>
    </w:p>
    <w:p w14:paraId="4867EE0D" w14:textId="77777777" w:rsidR="007A7133" w:rsidRDefault="007A7133">
      <w:pPr>
        <w:pStyle w:val="BodyA"/>
        <w:rPr>
          <w:rStyle w:val="None"/>
          <w:rFonts w:ascii="Times New Roman" w:eastAsia="Times New Roman" w:hAnsi="Times New Roman" w:cs="Times New Roman"/>
          <w:sz w:val="20"/>
          <w:szCs w:val="20"/>
        </w:rPr>
      </w:pPr>
    </w:p>
    <w:p w14:paraId="56244003" w14:textId="77777777" w:rsidR="007A7133" w:rsidRDefault="007A7133">
      <w:pPr>
        <w:pStyle w:val="BodyA"/>
        <w:rPr>
          <w:rStyle w:val="None"/>
          <w:rFonts w:ascii="Times New Roman" w:eastAsia="Times New Roman" w:hAnsi="Times New Roman" w:cs="Times New Roman"/>
          <w:sz w:val="20"/>
          <w:szCs w:val="20"/>
        </w:rPr>
      </w:pPr>
    </w:p>
    <w:p w14:paraId="47B8A462" w14:textId="77777777" w:rsidR="007A7133" w:rsidRDefault="007A7133">
      <w:pPr>
        <w:pStyle w:val="BodyA"/>
        <w:rPr>
          <w:rStyle w:val="None"/>
          <w:rFonts w:ascii="Times New Roman" w:eastAsia="Times New Roman" w:hAnsi="Times New Roman" w:cs="Times New Roman"/>
          <w:sz w:val="20"/>
          <w:szCs w:val="20"/>
        </w:rPr>
      </w:pPr>
    </w:p>
    <w:p w14:paraId="11870FA8" w14:textId="77777777" w:rsidR="007A7133" w:rsidRDefault="007A7133">
      <w:pPr>
        <w:pStyle w:val="BodyA"/>
        <w:rPr>
          <w:rStyle w:val="None"/>
          <w:rFonts w:ascii="Times New Roman" w:eastAsia="Times New Roman" w:hAnsi="Times New Roman" w:cs="Times New Roman"/>
          <w:sz w:val="20"/>
          <w:szCs w:val="20"/>
        </w:rPr>
      </w:pPr>
    </w:p>
    <w:p w14:paraId="05706186" w14:textId="77777777" w:rsidR="007A7133" w:rsidRDefault="007A7133">
      <w:pPr>
        <w:pStyle w:val="BodyA"/>
        <w:rPr>
          <w:rStyle w:val="None"/>
          <w:rFonts w:ascii="Times New Roman" w:eastAsia="Times New Roman" w:hAnsi="Times New Roman" w:cs="Times New Roman"/>
          <w:sz w:val="20"/>
          <w:szCs w:val="20"/>
        </w:rPr>
      </w:pPr>
    </w:p>
    <w:p w14:paraId="4359FBB7" w14:textId="77777777" w:rsidR="007A7133" w:rsidRDefault="007A7133">
      <w:pPr>
        <w:pStyle w:val="BodyA"/>
        <w:rPr>
          <w:rStyle w:val="None"/>
          <w:rFonts w:ascii="Times New Roman" w:eastAsia="Times New Roman" w:hAnsi="Times New Roman" w:cs="Times New Roman"/>
          <w:sz w:val="20"/>
          <w:szCs w:val="20"/>
        </w:rPr>
      </w:pPr>
    </w:p>
    <w:p w14:paraId="6E1A717F"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 conjunction with the unofficial Legislative work group, the projects I hope to bring forward during session through Legislative and agency representative collaboration follow below.  Some have come up in previous sessions, and/or have alrea</w:t>
      </w:r>
      <w:r>
        <w:rPr>
          <w:rStyle w:val="None"/>
          <w:rFonts w:ascii="Times New Roman" w:hAnsi="Times New Roman"/>
          <w:sz w:val="20"/>
          <w:szCs w:val="20"/>
        </w:rPr>
        <w:t>dy been converted from BDR to either Assembly or Senate Bill.</w:t>
      </w:r>
      <w:r>
        <w:rPr>
          <w:rStyle w:val="None"/>
          <w:rFonts w:ascii="Arial Unicode MS" w:hAnsi="Arial Unicode MS"/>
          <w:sz w:val="20"/>
          <w:szCs w:val="20"/>
        </w:rPr>
        <w:br/>
      </w:r>
      <w:r>
        <w:rPr>
          <w:rStyle w:val="None"/>
          <w:rFonts w:ascii="Times New Roman" w:hAnsi="Times New Roman"/>
          <w:sz w:val="20"/>
          <w:szCs w:val="20"/>
        </w:rPr>
        <w:t>Where appropriate, I have added a status parenthetical by each project, to allow senior Legislators and/or agency staff an opportunity to locate or request historical information, which is often</w:t>
      </w:r>
      <w:r>
        <w:rPr>
          <w:rStyle w:val="None"/>
          <w:rFonts w:ascii="Times New Roman" w:hAnsi="Times New Roman"/>
          <w:sz w:val="20"/>
          <w:szCs w:val="20"/>
        </w:rPr>
        <w:t xml:space="preserve"> available via NELIS.</w:t>
      </w:r>
    </w:p>
    <w:p w14:paraId="0781030F" w14:textId="77777777" w:rsidR="007A7133" w:rsidRDefault="007A7133">
      <w:pPr>
        <w:pStyle w:val="BodyA"/>
        <w:rPr>
          <w:rStyle w:val="None"/>
          <w:rFonts w:ascii="Times New Roman" w:eastAsia="Times New Roman" w:hAnsi="Times New Roman" w:cs="Times New Roman"/>
          <w:sz w:val="20"/>
          <w:szCs w:val="20"/>
        </w:rPr>
      </w:pPr>
    </w:p>
    <w:p w14:paraId="7B5F1BE8"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 An additional appropriation for the Bureau of Vocational Rehabilitation, or BVR for short, to meet its Federal mandate to provide transition services from local </w:t>
      </w:r>
      <w:proofErr w:type="gramStart"/>
      <w:r>
        <w:rPr>
          <w:rStyle w:val="None"/>
          <w:rFonts w:ascii="Times New Roman" w:hAnsi="Times New Roman"/>
          <w:sz w:val="20"/>
          <w:szCs w:val="20"/>
        </w:rPr>
        <w:t>public school</w:t>
      </w:r>
      <w:proofErr w:type="gramEnd"/>
      <w:r>
        <w:rPr>
          <w:rStyle w:val="None"/>
          <w:rFonts w:ascii="Times New Roman" w:hAnsi="Times New Roman"/>
          <w:sz w:val="20"/>
          <w:szCs w:val="20"/>
        </w:rPr>
        <w:t xml:space="preserve"> systems to </w:t>
      </w:r>
      <w:r>
        <w:rPr>
          <w:rStyle w:val="None"/>
          <w:rFonts w:ascii="Times New Roman" w:hAnsi="Times New Roman"/>
          <w:sz w:val="20"/>
          <w:szCs w:val="20"/>
        </w:rPr>
        <w:t>“</w:t>
      </w:r>
      <w:r>
        <w:rPr>
          <w:rStyle w:val="None"/>
          <w:rFonts w:ascii="Times New Roman" w:hAnsi="Times New Roman"/>
          <w:sz w:val="20"/>
          <w:szCs w:val="20"/>
        </w:rPr>
        <w:t>real life</w:t>
      </w:r>
      <w:r>
        <w:rPr>
          <w:rStyle w:val="None"/>
          <w:rFonts w:ascii="Times New Roman" w:hAnsi="Times New Roman"/>
          <w:sz w:val="20"/>
          <w:szCs w:val="20"/>
        </w:rPr>
        <w:t>”</w:t>
      </w:r>
    </w:p>
    <w:p w14:paraId="0ABE7BBC" w14:textId="77777777" w:rsidR="007A7133" w:rsidRDefault="007A7133">
      <w:pPr>
        <w:pStyle w:val="BodyA"/>
        <w:rPr>
          <w:rStyle w:val="None"/>
          <w:rFonts w:ascii="Times New Roman" w:eastAsia="Times New Roman" w:hAnsi="Times New Roman" w:cs="Times New Roman"/>
          <w:sz w:val="20"/>
          <w:szCs w:val="20"/>
        </w:rPr>
      </w:pPr>
    </w:p>
    <w:p w14:paraId="489D96DD"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2) An appropriation to create S</w:t>
      </w:r>
      <w:r>
        <w:rPr>
          <w:rStyle w:val="None"/>
          <w:rFonts w:ascii="Times New Roman" w:hAnsi="Times New Roman"/>
          <w:sz w:val="20"/>
          <w:szCs w:val="20"/>
        </w:rPr>
        <w:t>tate, city, county, and private industry employment opportunities for young adults with intellectual and/or developmental disabilities, known to consumers and Vocational Rehabilitation staff as the 700 Hour program, with a focus on customizing</w:t>
      </w:r>
    </w:p>
    <w:p w14:paraId="60B185A2"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opportunitie</w:t>
      </w:r>
      <w:r>
        <w:rPr>
          <w:rStyle w:val="None"/>
          <w:rFonts w:ascii="Times New Roman" w:hAnsi="Times New Roman"/>
          <w:sz w:val="20"/>
          <w:szCs w:val="20"/>
        </w:rPr>
        <w:t>s for young adults with autism spectrum disorder</w:t>
      </w:r>
      <w:r>
        <w:rPr>
          <w:rStyle w:val="None"/>
          <w:rFonts w:ascii="Arial Unicode MS" w:hAnsi="Arial Unicode MS"/>
          <w:sz w:val="20"/>
          <w:szCs w:val="20"/>
        </w:rPr>
        <w:br/>
      </w:r>
      <w:r>
        <w:rPr>
          <w:rStyle w:val="None"/>
          <w:rFonts w:ascii="Arial Unicode MS" w:hAnsi="Arial Unicode MS"/>
          <w:sz w:val="20"/>
          <w:szCs w:val="20"/>
        </w:rPr>
        <w:br/>
      </w:r>
      <w:r>
        <w:rPr>
          <w:rStyle w:val="None"/>
          <w:rFonts w:ascii="Times New Roman" w:hAnsi="Times New Roman"/>
          <w:sz w:val="20"/>
          <w:szCs w:val="20"/>
        </w:rPr>
        <w:t>3) A thorough review of the State Personnel and related statutes to ensure that protections exist</w:t>
      </w:r>
    </w:p>
    <w:p w14:paraId="15608088"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appropriately for protected Federal civil right class individuals, which would include candidates with intel</w:t>
      </w:r>
      <w:r>
        <w:rPr>
          <w:rStyle w:val="None"/>
          <w:rFonts w:ascii="Times New Roman" w:hAnsi="Times New Roman"/>
          <w:sz w:val="20"/>
          <w:szCs w:val="20"/>
        </w:rPr>
        <w:t>lectual and/or developmental disabilities</w:t>
      </w:r>
    </w:p>
    <w:p w14:paraId="322F8B5E" w14:textId="77777777" w:rsidR="007A7133" w:rsidRDefault="007A7133">
      <w:pPr>
        <w:pStyle w:val="BodyA"/>
        <w:rPr>
          <w:rStyle w:val="None"/>
          <w:rFonts w:ascii="Times New Roman" w:eastAsia="Times New Roman" w:hAnsi="Times New Roman" w:cs="Times New Roman"/>
          <w:sz w:val="20"/>
          <w:szCs w:val="20"/>
        </w:rPr>
      </w:pPr>
    </w:p>
    <w:p w14:paraId="65026432"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4) A joint resolution urging Congress to end the business practice of sub-minimum wage environments, previously known to senior Legislators, people with intellectual and developmental disabilities, and service pro</w:t>
      </w:r>
      <w:r>
        <w:rPr>
          <w:rStyle w:val="None"/>
          <w:rFonts w:ascii="Times New Roman" w:hAnsi="Times New Roman"/>
          <w:sz w:val="20"/>
          <w:szCs w:val="20"/>
        </w:rPr>
        <w:t>viders, as sheltered workshops (700 Hour program is currently SB 50)</w:t>
      </w:r>
    </w:p>
    <w:p w14:paraId="27CAC435" w14:textId="77777777" w:rsidR="007A7133" w:rsidRDefault="007A7133">
      <w:pPr>
        <w:pStyle w:val="BodyA"/>
        <w:rPr>
          <w:rStyle w:val="None"/>
          <w:rFonts w:ascii="Times New Roman" w:eastAsia="Times New Roman" w:hAnsi="Times New Roman" w:cs="Times New Roman"/>
          <w:sz w:val="20"/>
          <w:szCs w:val="20"/>
        </w:rPr>
      </w:pPr>
    </w:p>
    <w:p w14:paraId="28D5EA44"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5) A quality assurance review of the case management models deployed by the Department of Health and Human Services and Vocational Rehab to determine whether duplicity exists, and </w:t>
      </w:r>
      <w:r>
        <w:rPr>
          <w:rStyle w:val="None"/>
          <w:rFonts w:ascii="Times New Roman" w:hAnsi="Times New Roman"/>
          <w:sz w:val="20"/>
          <w:szCs w:val="20"/>
        </w:rPr>
        <w:t>whether agencies may be able to consolidate/share case management personnel, etc.</w:t>
      </w:r>
    </w:p>
    <w:p w14:paraId="3188F158" w14:textId="77777777" w:rsidR="007A7133" w:rsidRDefault="007A7133">
      <w:pPr>
        <w:pStyle w:val="BodyA"/>
        <w:rPr>
          <w:rStyle w:val="None"/>
          <w:rFonts w:ascii="Times New Roman" w:eastAsia="Times New Roman" w:hAnsi="Times New Roman" w:cs="Times New Roman"/>
          <w:sz w:val="20"/>
          <w:szCs w:val="20"/>
        </w:rPr>
      </w:pPr>
    </w:p>
    <w:p w14:paraId="6D9F911C"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6) An appropriation increasing the Registered Behavior Technician and related Medicaid</w:t>
      </w:r>
    </w:p>
    <w:p w14:paraId="1D8EDEB4"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service reimbursement rates, to reduce the waiting list of families for early </w:t>
      </w:r>
      <w:r>
        <w:rPr>
          <w:rStyle w:val="None"/>
          <w:rFonts w:ascii="Times New Roman" w:hAnsi="Times New Roman"/>
          <w:sz w:val="20"/>
          <w:szCs w:val="20"/>
        </w:rPr>
        <w:t>intervention through young adult Applied Behavior Analysis services</w:t>
      </w:r>
    </w:p>
    <w:p w14:paraId="0D0258DD" w14:textId="77777777" w:rsidR="007A7133" w:rsidRDefault="007A7133">
      <w:pPr>
        <w:pStyle w:val="BodyA"/>
        <w:rPr>
          <w:rStyle w:val="None"/>
          <w:rFonts w:ascii="Times New Roman" w:eastAsia="Times New Roman" w:hAnsi="Times New Roman" w:cs="Times New Roman"/>
          <w:sz w:val="20"/>
          <w:szCs w:val="20"/>
        </w:rPr>
      </w:pPr>
    </w:p>
    <w:p w14:paraId="2E17D5FA"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7) An additional appropriation for the Autism Treatment Assistance Program, to permit for transitioning young adults from high school to </w:t>
      </w:r>
      <w:r>
        <w:rPr>
          <w:rStyle w:val="None"/>
          <w:rFonts w:ascii="Times New Roman" w:hAnsi="Times New Roman"/>
          <w:sz w:val="20"/>
          <w:szCs w:val="20"/>
        </w:rPr>
        <w:t>“</w:t>
      </w:r>
      <w:r>
        <w:rPr>
          <w:rStyle w:val="None"/>
          <w:rFonts w:ascii="Times New Roman" w:hAnsi="Times New Roman"/>
          <w:sz w:val="20"/>
          <w:szCs w:val="20"/>
        </w:rPr>
        <w:t>real life</w:t>
      </w:r>
      <w:r>
        <w:rPr>
          <w:rStyle w:val="None"/>
          <w:rFonts w:ascii="Times New Roman" w:hAnsi="Times New Roman"/>
          <w:sz w:val="20"/>
          <w:szCs w:val="20"/>
        </w:rPr>
        <w:t xml:space="preserve">” </w:t>
      </w:r>
      <w:r>
        <w:rPr>
          <w:rStyle w:val="None"/>
          <w:rFonts w:ascii="Times New Roman" w:hAnsi="Times New Roman"/>
          <w:sz w:val="20"/>
          <w:szCs w:val="20"/>
        </w:rPr>
        <w:t>to have a seamless transition from ATA</w:t>
      </w:r>
      <w:r>
        <w:rPr>
          <w:rStyle w:val="None"/>
          <w:rFonts w:ascii="Times New Roman" w:hAnsi="Times New Roman"/>
          <w:sz w:val="20"/>
          <w:szCs w:val="20"/>
        </w:rPr>
        <w:t xml:space="preserve">P case management to Vocational Rehab and/or the </w:t>
      </w:r>
      <w:proofErr w:type="gramStart"/>
      <w:r>
        <w:rPr>
          <w:rStyle w:val="None"/>
          <w:rFonts w:ascii="Times New Roman" w:hAnsi="Times New Roman"/>
          <w:sz w:val="20"/>
          <w:szCs w:val="20"/>
        </w:rPr>
        <w:t>geographically-appropriate</w:t>
      </w:r>
      <w:proofErr w:type="gramEnd"/>
      <w:r>
        <w:rPr>
          <w:rStyle w:val="None"/>
          <w:rFonts w:ascii="Times New Roman" w:hAnsi="Times New Roman"/>
          <w:sz w:val="20"/>
          <w:szCs w:val="20"/>
        </w:rPr>
        <w:t xml:space="preserve"> Regional Center (Discussion has been occurring at least since 2014)</w:t>
      </w:r>
    </w:p>
    <w:p w14:paraId="63789A6E" w14:textId="77777777" w:rsidR="007A7133" w:rsidRDefault="007A7133">
      <w:pPr>
        <w:pStyle w:val="BodyA"/>
        <w:rPr>
          <w:rStyle w:val="None"/>
          <w:rFonts w:ascii="Times New Roman" w:eastAsia="Times New Roman" w:hAnsi="Times New Roman" w:cs="Times New Roman"/>
          <w:sz w:val="20"/>
          <w:szCs w:val="20"/>
        </w:rPr>
      </w:pPr>
    </w:p>
    <w:p w14:paraId="24C95A29"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8) Functional cameras in special education classrooms, which can speak for those students with intellectual and</w:t>
      </w:r>
      <w:r>
        <w:rPr>
          <w:rStyle w:val="None"/>
          <w:rFonts w:ascii="Times New Roman" w:hAnsi="Times New Roman"/>
          <w:sz w:val="20"/>
          <w:szCs w:val="20"/>
        </w:rPr>
        <w:t>/or developmental disabilities who may have limited functioning</w:t>
      </w:r>
    </w:p>
    <w:p w14:paraId="5B949575"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capabilities, and cannot say words to the effect of, </w:t>
      </w:r>
      <w:r>
        <w:rPr>
          <w:rStyle w:val="None"/>
          <w:rFonts w:ascii="Times New Roman" w:hAnsi="Times New Roman"/>
          <w:sz w:val="20"/>
          <w:szCs w:val="20"/>
        </w:rPr>
        <w:t>“</w:t>
      </w:r>
      <w:r>
        <w:rPr>
          <w:rStyle w:val="None"/>
          <w:rFonts w:ascii="Times New Roman" w:hAnsi="Times New Roman"/>
          <w:sz w:val="20"/>
          <w:szCs w:val="20"/>
        </w:rPr>
        <w:t>Parent, Johnny hurt me today, and here</w:t>
      </w:r>
      <w:r>
        <w:rPr>
          <w:rStyle w:val="None"/>
          <w:rFonts w:ascii="Times New Roman" w:hAnsi="Times New Roman"/>
          <w:sz w:val="20"/>
          <w:szCs w:val="20"/>
        </w:rPr>
        <w:t>’</w:t>
      </w:r>
      <w:r>
        <w:rPr>
          <w:rStyle w:val="None"/>
          <w:rFonts w:ascii="Times New Roman" w:hAnsi="Times New Roman"/>
          <w:sz w:val="20"/>
          <w:szCs w:val="20"/>
        </w:rPr>
        <w:t>s why.</w:t>
      </w:r>
      <w:r>
        <w:rPr>
          <w:rStyle w:val="None"/>
          <w:rFonts w:ascii="Times New Roman" w:hAnsi="Times New Roman"/>
          <w:sz w:val="20"/>
          <w:szCs w:val="20"/>
        </w:rPr>
        <w:t xml:space="preserve">” </w:t>
      </w:r>
      <w:r>
        <w:rPr>
          <w:rStyle w:val="None"/>
          <w:rFonts w:ascii="Times New Roman" w:hAnsi="Times New Roman"/>
          <w:sz w:val="20"/>
          <w:szCs w:val="20"/>
        </w:rPr>
        <w:t>(Currently SB 109)</w:t>
      </w:r>
    </w:p>
    <w:p w14:paraId="6E369D0A" w14:textId="77777777" w:rsidR="007A7133" w:rsidRDefault="007A7133">
      <w:pPr>
        <w:pStyle w:val="BodyA"/>
        <w:rPr>
          <w:rStyle w:val="None"/>
          <w:rFonts w:ascii="Times New Roman" w:eastAsia="Times New Roman" w:hAnsi="Times New Roman" w:cs="Times New Roman"/>
          <w:sz w:val="20"/>
          <w:szCs w:val="20"/>
        </w:rPr>
      </w:pPr>
    </w:p>
    <w:p w14:paraId="40338C48"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 An appropriation for additional staff to manage Department of Health</w:t>
      </w:r>
      <w:r>
        <w:rPr>
          <w:rStyle w:val="None"/>
          <w:rFonts w:ascii="Times New Roman" w:hAnsi="Times New Roman"/>
          <w:sz w:val="20"/>
          <w:szCs w:val="20"/>
        </w:rPr>
        <w:t xml:space="preserve"> and Human Services and      Bureau Boards and Commissions, as well as Legislative Boards and Commissions</w:t>
      </w:r>
    </w:p>
    <w:p w14:paraId="1499858B" w14:textId="77777777" w:rsidR="007A7133" w:rsidRDefault="007A7133">
      <w:pPr>
        <w:pStyle w:val="BodyA"/>
        <w:rPr>
          <w:rStyle w:val="None"/>
          <w:rFonts w:ascii="Times New Roman" w:eastAsia="Times New Roman" w:hAnsi="Times New Roman" w:cs="Times New Roman"/>
          <w:sz w:val="20"/>
          <w:szCs w:val="20"/>
        </w:rPr>
      </w:pPr>
    </w:p>
    <w:p w14:paraId="60A4E1BD"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10) Regular training for all personnel Statewide who may interact with people with autism</w:t>
      </w:r>
    </w:p>
    <w:p w14:paraId="3074EB00"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spectrum disorder, as well as intellectual and developm</w:t>
      </w:r>
      <w:r>
        <w:rPr>
          <w:rStyle w:val="None"/>
          <w:rFonts w:ascii="Times New Roman" w:hAnsi="Times New Roman"/>
          <w:sz w:val="20"/>
          <w:szCs w:val="20"/>
        </w:rPr>
        <w:t>ental disabilities more broadly, as                    well as technological investments in ensuring that interactions with people with autism</w:t>
      </w:r>
    </w:p>
    <w:p w14:paraId="10682297"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    spectrum disorder, and intellectual and developmental disabilities more broadly, are as smooth as possible.  </w:t>
      </w:r>
      <w:r>
        <w:rPr>
          <w:rStyle w:val="None"/>
          <w:rFonts w:ascii="Times New Roman" w:hAnsi="Times New Roman"/>
          <w:sz w:val="20"/>
          <w:szCs w:val="20"/>
        </w:rPr>
        <w:t>For example, it has been my long-standing understanding that the</w:t>
      </w:r>
    </w:p>
    <w:p w14:paraId="0603A831"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lastRenderedPageBreak/>
        <w:t>Metropolitan Police Department</w:t>
      </w:r>
      <w:r>
        <w:rPr>
          <w:rStyle w:val="None"/>
          <w:rFonts w:ascii="Times New Roman" w:hAnsi="Times New Roman"/>
          <w:sz w:val="20"/>
          <w:szCs w:val="20"/>
        </w:rPr>
        <w:t>’</w:t>
      </w:r>
      <w:r>
        <w:rPr>
          <w:rStyle w:val="None"/>
          <w:rFonts w:ascii="Times New Roman" w:hAnsi="Times New Roman"/>
          <w:sz w:val="20"/>
          <w:szCs w:val="20"/>
        </w:rPr>
        <w:t>s dispatch system is too old to allow for any autism spectrum disorder and/or intellectual and developmental disability information to be kept on file, for</w:t>
      </w:r>
    </w:p>
    <w:p w14:paraId="55580F28"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fami</w:t>
      </w:r>
      <w:r>
        <w:rPr>
          <w:rStyle w:val="None"/>
          <w:rFonts w:ascii="Times New Roman" w:hAnsi="Times New Roman"/>
          <w:sz w:val="20"/>
          <w:szCs w:val="20"/>
        </w:rPr>
        <w:t>lies who may regularly interact with law enforcement; by contrast, Northern Nevada has already been retaining this information for several years (School District training passed via SB 225 during 2017 session; community law enforcement training is currentl</w:t>
      </w:r>
      <w:r>
        <w:rPr>
          <w:rStyle w:val="None"/>
          <w:rFonts w:ascii="Times New Roman" w:hAnsi="Times New Roman"/>
          <w:sz w:val="20"/>
          <w:szCs w:val="20"/>
        </w:rPr>
        <w:t>y AB 129)</w:t>
      </w:r>
    </w:p>
    <w:p w14:paraId="2E4A4394" w14:textId="77777777" w:rsidR="007A7133" w:rsidRDefault="007A7133">
      <w:pPr>
        <w:pStyle w:val="BodyA"/>
        <w:rPr>
          <w:rStyle w:val="None"/>
          <w:rFonts w:ascii="Times New Roman" w:eastAsia="Times New Roman" w:hAnsi="Times New Roman" w:cs="Times New Roman"/>
          <w:sz w:val="20"/>
          <w:szCs w:val="20"/>
        </w:rPr>
      </w:pPr>
    </w:p>
    <w:p w14:paraId="720F5AA1"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11) An additional appropriation for the State to meet its Federal mandate to provide a free and           appropriate education, or FAPE for short, to students with autism spectrum disorder, and</w:t>
      </w:r>
    </w:p>
    <w:p w14:paraId="5214D8D5"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intellectual and developmental disabilities more b</w:t>
      </w:r>
      <w:r>
        <w:rPr>
          <w:rStyle w:val="None"/>
          <w:rFonts w:ascii="Times New Roman" w:hAnsi="Times New Roman"/>
          <w:sz w:val="20"/>
          <w:szCs w:val="20"/>
        </w:rPr>
        <w:t xml:space="preserve">roadly, pursuant to the recent U.S. Supreme Court decision in    </w:t>
      </w:r>
      <w:proofErr w:type="spellStart"/>
      <w:r>
        <w:rPr>
          <w:rStyle w:val="None"/>
          <w:rFonts w:ascii="Times New Roman" w:hAnsi="Times New Roman"/>
          <w:sz w:val="20"/>
          <w:szCs w:val="20"/>
        </w:rPr>
        <w:t>Endrew</w:t>
      </w:r>
      <w:proofErr w:type="spellEnd"/>
      <w:r>
        <w:rPr>
          <w:rStyle w:val="None"/>
          <w:rFonts w:ascii="Times New Roman" w:hAnsi="Times New Roman"/>
          <w:sz w:val="20"/>
          <w:szCs w:val="20"/>
        </w:rPr>
        <w:t xml:space="preserve"> F. vs. Douglas County</w:t>
      </w:r>
    </w:p>
    <w:p w14:paraId="04CF5772" w14:textId="77777777" w:rsidR="007A7133" w:rsidRDefault="007A7133">
      <w:pPr>
        <w:pStyle w:val="BodyA"/>
        <w:rPr>
          <w:rStyle w:val="None"/>
          <w:rFonts w:ascii="Times New Roman" w:eastAsia="Times New Roman" w:hAnsi="Times New Roman" w:cs="Times New Roman"/>
          <w:sz w:val="20"/>
          <w:szCs w:val="20"/>
        </w:rPr>
      </w:pPr>
    </w:p>
    <w:p w14:paraId="215A71C1"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 An additional appropriation for the Autism Court</w:t>
      </w:r>
    </w:p>
    <w:p w14:paraId="25CABB94" w14:textId="77777777" w:rsidR="007A7133" w:rsidRDefault="007A7133">
      <w:pPr>
        <w:pStyle w:val="BodyA"/>
        <w:rPr>
          <w:rStyle w:val="None"/>
          <w:rFonts w:ascii="Times New Roman" w:eastAsia="Times New Roman" w:hAnsi="Times New Roman" w:cs="Times New Roman"/>
          <w:sz w:val="20"/>
          <w:szCs w:val="20"/>
        </w:rPr>
      </w:pPr>
    </w:p>
    <w:p w14:paraId="6D8AD4A9"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13) A bill of rights related to the criminal justice system for people with Asperger</w:t>
      </w:r>
      <w:r>
        <w:rPr>
          <w:rStyle w:val="None"/>
          <w:rFonts w:ascii="Times New Roman" w:hAnsi="Times New Roman"/>
          <w:sz w:val="20"/>
          <w:szCs w:val="20"/>
        </w:rPr>
        <w:t>’</w:t>
      </w:r>
      <w:r>
        <w:rPr>
          <w:rStyle w:val="None"/>
          <w:rFonts w:ascii="Times New Roman" w:hAnsi="Times New Roman"/>
          <w:sz w:val="20"/>
          <w:szCs w:val="20"/>
        </w:rPr>
        <w:t>s and autism         s</w:t>
      </w:r>
      <w:r>
        <w:rPr>
          <w:rStyle w:val="None"/>
          <w:rFonts w:ascii="Times New Roman" w:hAnsi="Times New Roman"/>
          <w:sz w:val="20"/>
          <w:szCs w:val="20"/>
        </w:rPr>
        <w:t>pectrum disorder, as well as intellectual and developmental disabilities more broadly, including those persons who may not be able to communicate effectively</w:t>
      </w:r>
    </w:p>
    <w:p w14:paraId="020D4492" w14:textId="77777777" w:rsidR="007A7133" w:rsidRDefault="007A7133">
      <w:pPr>
        <w:pStyle w:val="BodyA"/>
        <w:rPr>
          <w:rStyle w:val="None"/>
          <w:rFonts w:ascii="Times New Roman" w:eastAsia="Times New Roman" w:hAnsi="Times New Roman" w:cs="Times New Roman"/>
          <w:sz w:val="20"/>
          <w:szCs w:val="20"/>
        </w:rPr>
      </w:pPr>
    </w:p>
    <w:p w14:paraId="520C3B2D"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 An appropriation to increase the minimum wage for direct support professionals who are certif</w:t>
      </w:r>
      <w:r>
        <w:rPr>
          <w:rStyle w:val="None"/>
          <w:rFonts w:ascii="Times New Roman" w:hAnsi="Times New Roman"/>
          <w:sz w:val="20"/>
          <w:szCs w:val="20"/>
        </w:rPr>
        <w:t xml:space="preserve">ied through an agency, and largely paid by the </w:t>
      </w:r>
      <w:proofErr w:type="gramStart"/>
      <w:r>
        <w:rPr>
          <w:rStyle w:val="None"/>
          <w:rFonts w:ascii="Times New Roman" w:hAnsi="Times New Roman"/>
          <w:sz w:val="20"/>
          <w:szCs w:val="20"/>
        </w:rPr>
        <w:t>geographically-appropriate</w:t>
      </w:r>
      <w:proofErr w:type="gramEnd"/>
      <w:r>
        <w:rPr>
          <w:rStyle w:val="None"/>
          <w:rFonts w:ascii="Times New Roman" w:hAnsi="Times New Roman"/>
          <w:sz w:val="20"/>
          <w:szCs w:val="20"/>
        </w:rPr>
        <w:t xml:space="preserve"> Regional</w:t>
      </w:r>
    </w:p>
    <w:p w14:paraId="3A4718A6"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Center and/or Medicaid to provide independence skill development services to young adults with       intellectual and/or developmental disabilities</w:t>
      </w:r>
    </w:p>
    <w:p w14:paraId="548966FA" w14:textId="77777777" w:rsidR="007A7133" w:rsidRDefault="007A7133">
      <w:pPr>
        <w:pStyle w:val="BodyA"/>
        <w:rPr>
          <w:rStyle w:val="None"/>
          <w:rFonts w:ascii="Times New Roman" w:eastAsia="Times New Roman" w:hAnsi="Times New Roman" w:cs="Times New Roman"/>
          <w:sz w:val="20"/>
          <w:szCs w:val="20"/>
        </w:rPr>
      </w:pPr>
    </w:p>
    <w:p w14:paraId="36407A62"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15) An </w:t>
      </w:r>
      <w:r>
        <w:rPr>
          <w:rStyle w:val="None"/>
          <w:rFonts w:ascii="Times New Roman" w:hAnsi="Times New Roman"/>
          <w:sz w:val="20"/>
          <w:szCs w:val="20"/>
        </w:rPr>
        <w:t>appropriation to the Aging and Disability Services Regional Centers and Medicaid</w:t>
      </w:r>
    </w:p>
    <w:p w14:paraId="62A3DB37"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increasing the Home and Community Based Waiver, Supportive Living Arrangement, and Jobs and Day Training reimbursement rates</w:t>
      </w:r>
    </w:p>
    <w:p w14:paraId="431DB01C" w14:textId="77777777" w:rsidR="007A7133" w:rsidRDefault="007A7133">
      <w:pPr>
        <w:pStyle w:val="BodyA"/>
        <w:rPr>
          <w:rStyle w:val="None"/>
          <w:rFonts w:ascii="Times New Roman" w:eastAsia="Times New Roman" w:hAnsi="Times New Roman" w:cs="Times New Roman"/>
          <w:sz w:val="20"/>
          <w:szCs w:val="20"/>
        </w:rPr>
      </w:pPr>
    </w:p>
    <w:p w14:paraId="64FA07EC"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16) A quality assurance review of the Home and Co</w:t>
      </w:r>
      <w:r>
        <w:rPr>
          <w:rStyle w:val="None"/>
          <w:rFonts w:ascii="Times New Roman" w:hAnsi="Times New Roman"/>
          <w:sz w:val="20"/>
          <w:szCs w:val="20"/>
        </w:rPr>
        <w:t>mmunity Based Waiver, Supportive Living        Arrangement, and Jobs and Day Training programs</w:t>
      </w:r>
    </w:p>
    <w:p w14:paraId="670EDC32" w14:textId="77777777" w:rsidR="007A7133" w:rsidRDefault="007A7133">
      <w:pPr>
        <w:pStyle w:val="BodyA"/>
        <w:rPr>
          <w:rStyle w:val="None"/>
          <w:rFonts w:ascii="Times New Roman" w:eastAsia="Times New Roman" w:hAnsi="Times New Roman" w:cs="Times New Roman"/>
          <w:sz w:val="20"/>
          <w:szCs w:val="20"/>
        </w:rPr>
      </w:pPr>
    </w:p>
    <w:p w14:paraId="402266D8"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17) A joint resolution urging Congress to permit people with intellectual and developmental</w:t>
      </w:r>
    </w:p>
    <w:p w14:paraId="02D04FE7"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disabilities to exercise the same rights as people without intellect</w:t>
      </w:r>
      <w:r>
        <w:rPr>
          <w:rStyle w:val="None"/>
          <w:rFonts w:ascii="Times New Roman" w:hAnsi="Times New Roman"/>
          <w:sz w:val="20"/>
          <w:szCs w:val="20"/>
        </w:rPr>
        <w:t>ual and developmental</w:t>
      </w:r>
    </w:p>
    <w:p w14:paraId="0C9605D2"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disabilities, without risking their benefit eligibility (e.g., marriage)</w:t>
      </w:r>
    </w:p>
    <w:p w14:paraId="726A05E8" w14:textId="77777777" w:rsidR="007A7133" w:rsidRDefault="007A7133">
      <w:pPr>
        <w:pStyle w:val="BodyA"/>
        <w:rPr>
          <w:rStyle w:val="None"/>
          <w:rFonts w:ascii="Times New Roman" w:eastAsia="Times New Roman" w:hAnsi="Times New Roman" w:cs="Times New Roman"/>
          <w:sz w:val="20"/>
          <w:szCs w:val="20"/>
        </w:rPr>
      </w:pPr>
    </w:p>
    <w:p w14:paraId="68718417"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18) An appropriation allowing for additional per-account holder savings in Achieving a Better Life</w:t>
      </w:r>
    </w:p>
    <w:p w14:paraId="65E549C9"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Experience accounts</w:t>
      </w:r>
    </w:p>
    <w:p w14:paraId="284C7F49" w14:textId="77777777" w:rsidR="007A7133" w:rsidRDefault="007A7133">
      <w:pPr>
        <w:pStyle w:val="BodyA"/>
        <w:rPr>
          <w:rStyle w:val="None"/>
          <w:rFonts w:ascii="Times New Roman" w:eastAsia="Times New Roman" w:hAnsi="Times New Roman" w:cs="Times New Roman"/>
          <w:sz w:val="20"/>
          <w:szCs w:val="20"/>
        </w:rPr>
      </w:pPr>
    </w:p>
    <w:p w14:paraId="19BBD024"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19) An appropriation to continue the Mon</w:t>
      </w:r>
      <w:r>
        <w:rPr>
          <w:rStyle w:val="None"/>
          <w:rFonts w:ascii="Times New Roman" w:hAnsi="Times New Roman"/>
          <w:sz w:val="20"/>
          <w:szCs w:val="20"/>
        </w:rPr>
        <w:t>ey Follows the Person program operations</w:t>
      </w:r>
    </w:p>
    <w:p w14:paraId="552CA688" w14:textId="77777777" w:rsidR="007A7133" w:rsidRDefault="007A7133">
      <w:pPr>
        <w:pStyle w:val="BodyA"/>
        <w:rPr>
          <w:rStyle w:val="None"/>
          <w:rFonts w:ascii="Times New Roman" w:eastAsia="Times New Roman" w:hAnsi="Times New Roman" w:cs="Times New Roman"/>
          <w:sz w:val="20"/>
          <w:szCs w:val="20"/>
        </w:rPr>
      </w:pPr>
    </w:p>
    <w:p w14:paraId="2CFD84C0"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20) An appropriation to transition Money Follows the Persons</w:t>
      </w:r>
      <w:r>
        <w:rPr>
          <w:rStyle w:val="None"/>
          <w:rFonts w:ascii="Times New Roman" w:hAnsi="Times New Roman"/>
          <w:sz w:val="20"/>
          <w:szCs w:val="20"/>
        </w:rPr>
        <w:t xml:space="preserve">’ </w:t>
      </w:r>
      <w:r>
        <w:rPr>
          <w:rStyle w:val="None"/>
          <w:rFonts w:ascii="Times New Roman" w:hAnsi="Times New Roman"/>
          <w:sz w:val="20"/>
          <w:szCs w:val="20"/>
        </w:rPr>
        <w:t xml:space="preserve">positions from grant-funded to State-funded    </w:t>
      </w:r>
      <w:proofErr w:type="gramStart"/>
      <w:r>
        <w:rPr>
          <w:rStyle w:val="None"/>
          <w:rFonts w:ascii="Times New Roman" w:hAnsi="Times New Roman"/>
          <w:sz w:val="20"/>
          <w:szCs w:val="20"/>
        </w:rPr>
        <w:t xml:space="preserve">   (</w:t>
      </w:r>
      <w:proofErr w:type="gramEnd"/>
      <w:r>
        <w:rPr>
          <w:rStyle w:val="None"/>
          <w:rFonts w:ascii="Times New Roman" w:hAnsi="Times New Roman"/>
          <w:sz w:val="20"/>
          <w:szCs w:val="20"/>
        </w:rPr>
        <w:t>Concept currently continued for 3 months by recent Congressional vote; status beyond 3 months unclear</w:t>
      </w:r>
      <w:r>
        <w:rPr>
          <w:rStyle w:val="None"/>
          <w:rFonts w:ascii="Times New Roman" w:hAnsi="Times New Roman"/>
          <w:sz w:val="20"/>
          <w:szCs w:val="20"/>
        </w:rPr>
        <w:t xml:space="preserve"> due to recently-suspended Federal shutdown)</w:t>
      </w:r>
    </w:p>
    <w:p w14:paraId="14DA8F52" w14:textId="77777777" w:rsidR="007A7133" w:rsidRDefault="007A7133">
      <w:pPr>
        <w:pStyle w:val="BodyA"/>
        <w:rPr>
          <w:rStyle w:val="None"/>
          <w:rFonts w:ascii="Times New Roman" w:eastAsia="Times New Roman" w:hAnsi="Times New Roman" w:cs="Times New Roman"/>
          <w:sz w:val="20"/>
          <w:szCs w:val="20"/>
        </w:rPr>
      </w:pPr>
    </w:p>
    <w:p w14:paraId="1FB900E7"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People with autism spectrum disorder, as well as intellectual and developmental disabilities, are</w:t>
      </w:r>
    </w:p>
    <w:p w14:paraId="176455AB"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people first.  Thank you for your consideration, and I look forward to working with relevant parties</w:t>
      </w:r>
    </w:p>
    <w:p w14:paraId="7F3739FD" w14:textId="77777777" w:rsidR="007A7133" w:rsidRDefault="00907DBC">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during sess</w:t>
      </w:r>
      <w:r>
        <w:rPr>
          <w:rStyle w:val="None"/>
          <w:rFonts w:ascii="Times New Roman" w:hAnsi="Times New Roman"/>
          <w:sz w:val="20"/>
          <w:szCs w:val="20"/>
        </w:rPr>
        <w:t>ion to realize or advance each of the goals outlined on or before June 3rd, plus the</w:t>
      </w:r>
    </w:p>
    <w:p w14:paraId="04B899F2" w14:textId="77777777" w:rsidR="007A7133" w:rsidRDefault="00907DBC">
      <w:pPr>
        <w:pStyle w:val="BodyA"/>
      </w:pPr>
      <w:r>
        <w:rPr>
          <w:rStyle w:val="None"/>
          <w:rFonts w:ascii="Times New Roman" w:hAnsi="Times New Roman"/>
          <w:sz w:val="20"/>
          <w:szCs w:val="20"/>
        </w:rPr>
        <w:t>statutorily permissible time for the Governor to review bills which have been passed at the last minute.  Some of these subjects have been passed previously, but need impr</w:t>
      </w:r>
      <w:r>
        <w:rPr>
          <w:rStyle w:val="None"/>
          <w:rFonts w:ascii="Times New Roman" w:hAnsi="Times New Roman"/>
          <w:sz w:val="20"/>
          <w:szCs w:val="20"/>
        </w:rPr>
        <w:t xml:space="preserve">ovement and/or protection, and some are new.  I hope that the highlighted relevant subjects and narrative has been informative to the Council.  I thank you for your </w:t>
      </w:r>
      <w:proofErr w:type="gramStart"/>
      <w:r>
        <w:rPr>
          <w:rStyle w:val="None"/>
          <w:rFonts w:ascii="Times New Roman" w:hAnsi="Times New Roman"/>
          <w:sz w:val="20"/>
          <w:szCs w:val="20"/>
        </w:rPr>
        <w:t>time, and</w:t>
      </w:r>
      <w:proofErr w:type="gramEnd"/>
      <w:r>
        <w:rPr>
          <w:rStyle w:val="None"/>
          <w:rFonts w:ascii="Times New Roman" w:hAnsi="Times New Roman"/>
          <w:sz w:val="20"/>
          <w:szCs w:val="20"/>
        </w:rPr>
        <w:t xml:space="preserve"> welcome any questions at my contact information provided at the beginning of thes</w:t>
      </w:r>
      <w:r>
        <w:rPr>
          <w:rStyle w:val="None"/>
          <w:rFonts w:ascii="Times New Roman" w:hAnsi="Times New Roman"/>
          <w:sz w:val="20"/>
          <w:szCs w:val="20"/>
        </w:rPr>
        <w:t>e prepared remarks.</w:t>
      </w:r>
    </w:p>
    <w:sectPr w:rsidR="007A713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8350B" w14:textId="77777777" w:rsidR="00000000" w:rsidRDefault="00907DBC">
      <w:r>
        <w:separator/>
      </w:r>
    </w:p>
  </w:endnote>
  <w:endnote w:type="continuationSeparator" w:id="0">
    <w:p w14:paraId="249F1267" w14:textId="77777777" w:rsidR="00000000" w:rsidRDefault="0090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B0AA" w14:textId="77777777" w:rsidR="007A7133" w:rsidRDefault="007A71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9648" w14:textId="77777777" w:rsidR="00000000" w:rsidRDefault="00907DBC">
      <w:r>
        <w:separator/>
      </w:r>
    </w:p>
  </w:footnote>
  <w:footnote w:type="continuationSeparator" w:id="0">
    <w:p w14:paraId="23F934F6" w14:textId="77777777" w:rsidR="00000000" w:rsidRDefault="0090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CA1" w14:textId="77777777" w:rsidR="007A7133" w:rsidRDefault="007A71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33"/>
    <w:rsid w:val="007A7133"/>
    <w:rsid w:val="0090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958D"/>
  <w15:docId w15:val="{B6D135FF-8B1A-43A7-B94A-36C8F4D3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0"/>
      <w:szCs w:val="20"/>
      <w:u w:val="single" w:color="0000FF"/>
    </w:rPr>
  </w:style>
  <w:style w:type="paragraph" w:styleId="BalloonText">
    <w:name w:val="Balloon Text"/>
    <w:basedOn w:val="Normal"/>
    <w:link w:val="BalloonTextChar"/>
    <w:uiPriority w:val="99"/>
    <w:semiHidden/>
    <w:unhideWhenUsed/>
    <w:rsid w:val="0090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Cohen@Alumni.UNLV.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2800</Words>
  <Characters>15966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Thornley</cp:lastModifiedBy>
  <cp:revision>2</cp:revision>
  <cp:lastPrinted>2019-07-30T21:21:00Z</cp:lastPrinted>
  <dcterms:created xsi:type="dcterms:W3CDTF">2019-07-30T21:25:00Z</dcterms:created>
  <dcterms:modified xsi:type="dcterms:W3CDTF">2019-07-30T21:25:00Z</dcterms:modified>
</cp:coreProperties>
</file>